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14" w:rsidRDefault="004C6A14" w:rsidP="004C6A14">
      <w:pPr>
        <w:pStyle w:val="ConsPlusNormal"/>
        <w:widowControl w:val="0"/>
        <w:ind w:firstLine="54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Заключение медицинской организации</w:t>
      </w:r>
    </w:p>
    <w:p w:rsidR="004C6A14" w:rsidRDefault="004C6A14" w:rsidP="004C6A14">
      <w:pPr>
        <w:pStyle w:val="ConsPlusNormal"/>
        <w:widowControl w:val="0"/>
        <w:ind w:firstLine="54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о состоянии здоровья гражданина</w:t>
      </w:r>
    </w:p>
    <w:p w:rsidR="004C6A14" w:rsidRDefault="004C6A14" w:rsidP="004C6A14">
      <w:pPr>
        <w:pStyle w:val="ConsPlusNormal"/>
        <w:widowControl w:val="0"/>
        <w:ind w:firstLine="54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и о наличии (отсутствии) медицинских противопоказаний</w:t>
      </w:r>
    </w:p>
    <w:p w:rsidR="004C6A14" w:rsidRDefault="004C6A14" w:rsidP="004C6A14">
      <w:pPr>
        <w:pStyle w:val="ConsPlusNormal"/>
        <w:widowControl w:val="0"/>
        <w:ind w:firstLine="54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к социальному обслуживанию в полустационарной форме</w:t>
      </w:r>
    </w:p>
    <w:p w:rsidR="004C6A14" w:rsidRDefault="004C6A14" w:rsidP="004C6A14">
      <w:pPr>
        <w:pStyle w:val="ConsPlusNormal"/>
        <w:widowControl w:val="0"/>
        <w:ind w:firstLine="540"/>
        <w:jc w:val="center"/>
      </w:pPr>
      <w:r>
        <w:rPr>
          <w:color w:val="000000"/>
          <w:sz w:val="20"/>
        </w:rPr>
        <w:t>(дети от 0 до 3 лет с ОВЗ)</w:t>
      </w:r>
    </w:p>
    <w:p w:rsidR="004C6A14" w:rsidRDefault="004C6A14" w:rsidP="004C6A14">
      <w:pPr>
        <w:pStyle w:val="HTML"/>
        <w:widowControl w:val="0"/>
        <w:jc w:val="center"/>
        <w:rPr>
          <w:rFonts w:ascii="Arial" w:hAnsi="Arial" w:cs="Arial"/>
          <w:b/>
          <w:color w:val="000000"/>
        </w:rPr>
      </w:pPr>
    </w:p>
    <w:p w:rsidR="004C6A14" w:rsidRPr="004C6A14" w:rsidRDefault="004C6A14" w:rsidP="004C6A14">
      <w:pPr>
        <w:pStyle w:val="Standarduser"/>
        <w:widowControl w:val="0"/>
        <w:jc w:val="both"/>
        <w:rPr>
          <w:rFonts w:ascii="Arial" w:eastAsia="Courier New" w:hAnsi="Arial" w:cs="Arial"/>
          <w:color w:val="000000"/>
          <w:sz w:val="22"/>
          <w:szCs w:val="22"/>
          <w:lang w:eastAsia="ru-RU"/>
        </w:rPr>
      </w:pPr>
      <w:r w:rsidRPr="004C6A14">
        <w:rPr>
          <w:rFonts w:ascii="Arial" w:eastAsia="Courier New" w:hAnsi="Arial" w:cs="Arial"/>
          <w:color w:val="000000"/>
          <w:sz w:val="22"/>
          <w:szCs w:val="22"/>
          <w:lang w:eastAsia="ru-RU"/>
        </w:rPr>
        <w:t>Фамилия_______________________________________________</w:t>
      </w:r>
      <w:r>
        <w:rPr>
          <w:rFonts w:ascii="Arial" w:eastAsia="Courier New" w:hAnsi="Arial" w:cs="Arial"/>
          <w:color w:val="000000"/>
          <w:sz w:val="22"/>
          <w:szCs w:val="22"/>
          <w:lang w:eastAsia="ru-RU"/>
        </w:rPr>
        <w:t>_______________________________</w:t>
      </w:r>
    </w:p>
    <w:p w:rsidR="004C6A14" w:rsidRPr="004C6A14" w:rsidRDefault="004C6A14" w:rsidP="004C6A14">
      <w:pPr>
        <w:pStyle w:val="Standarduser"/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6A14" w:rsidRDefault="004C6A14" w:rsidP="004C6A14">
      <w:pPr>
        <w:pStyle w:val="HTML"/>
        <w:widowControl w:val="0"/>
        <w:rPr>
          <w:rFonts w:ascii="Arial" w:hAnsi="Arial" w:cs="Arial"/>
          <w:color w:val="000000"/>
          <w:sz w:val="22"/>
          <w:szCs w:val="22"/>
        </w:rPr>
      </w:pPr>
      <w:r w:rsidRPr="004C6A14">
        <w:rPr>
          <w:rFonts w:ascii="Arial" w:hAnsi="Arial" w:cs="Arial"/>
          <w:color w:val="000000"/>
          <w:sz w:val="22"/>
          <w:szCs w:val="22"/>
        </w:rPr>
        <w:t>Имя___________________________________________________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4C6A14" w:rsidRPr="004C6A14" w:rsidRDefault="004C6A14" w:rsidP="004C6A14">
      <w:pPr>
        <w:pStyle w:val="HTML"/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4C6A14" w:rsidRPr="004C6A14" w:rsidRDefault="004C6A14" w:rsidP="004C6A14">
      <w:pPr>
        <w:pStyle w:val="HTML"/>
        <w:widowControl w:val="0"/>
        <w:rPr>
          <w:rFonts w:ascii="Arial" w:hAnsi="Arial" w:cs="Arial"/>
          <w:color w:val="000000"/>
          <w:sz w:val="22"/>
          <w:szCs w:val="22"/>
        </w:rPr>
      </w:pPr>
      <w:r w:rsidRPr="004C6A14">
        <w:rPr>
          <w:rFonts w:ascii="Arial" w:hAnsi="Arial" w:cs="Arial"/>
          <w:color w:val="000000"/>
          <w:sz w:val="22"/>
          <w:szCs w:val="22"/>
        </w:rPr>
        <w:t>Отчество______________________________________________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4C6A14" w:rsidRPr="004C6A14" w:rsidRDefault="004C6A14" w:rsidP="004C6A14">
      <w:pPr>
        <w:pStyle w:val="HTML"/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4C6A14" w:rsidRPr="004C6A14" w:rsidRDefault="004C6A14" w:rsidP="004C6A14">
      <w:pPr>
        <w:pStyle w:val="HTML"/>
        <w:widowControl w:val="0"/>
        <w:rPr>
          <w:rFonts w:ascii="Arial" w:hAnsi="Arial" w:cs="Arial"/>
          <w:color w:val="000000"/>
          <w:sz w:val="22"/>
          <w:szCs w:val="22"/>
        </w:rPr>
      </w:pPr>
      <w:r w:rsidRPr="004C6A14">
        <w:rPr>
          <w:rFonts w:ascii="Arial" w:hAnsi="Arial" w:cs="Arial"/>
          <w:color w:val="000000"/>
          <w:sz w:val="22"/>
          <w:szCs w:val="22"/>
        </w:rPr>
        <w:t>Дата рождения__________________________________________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4C6A14" w:rsidRPr="004C6A14" w:rsidRDefault="004C6A14" w:rsidP="004C6A14">
      <w:pPr>
        <w:pStyle w:val="HTML"/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4C6A14" w:rsidRPr="004E164D" w:rsidRDefault="004C6A14" w:rsidP="004C6A14">
      <w:pPr>
        <w:pStyle w:val="HTML"/>
        <w:widowControl w:val="0"/>
        <w:rPr>
          <w:sz w:val="22"/>
          <w:szCs w:val="22"/>
        </w:rPr>
      </w:pPr>
      <w:r w:rsidRPr="004C6A14">
        <w:rPr>
          <w:rFonts w:ascii="Arial" w:hAnsi="Arial" w:cs="Arial"/>
          <w:color w:val="000000"/>
          <w:sz w:val="22"/>
          <w:szCs w:val="22"/>
          <w:u w:val="single"/>
        </w:rPr>
        <w:t xml:space="preserve">Ребенок, имеющий </w:t>
      </w:r>
      <w:r w:rsidRPr="004C6A14">
        <w:rPr>
          <w:rFonts w:ascii="Arial" w:hAnsi="Arial" w:cs="Arial"/>
          <w:color w:val="000000"/>
          <w:sz w:val="22"/>
          <w:szCs w:val="22"/>
          <w:u w:val="single"/>
          <w:lang w:val="en-US"/>
        </w:rPr>
        <w:t>III</w:t>
      </w:r>
      <w:r w:rsidRPr="004C6A14">
        <w:rPr>
          <w:rFonts w:ascii="Arial" w:hAnsi="Arial" w:cs="Arial"/>
          <w:color w:val="000000"/>
          <w:sz w:val="22"/>
          <w:szCs w:val="22"/>
          <w:u w:val="single"/>
        </w:rPr>
        <w:t>-</w:t>
      </w:r>
      <w:r w:rsidRPr="004C6A14">
        <w:rPr>
          <w:rFonts w:ascii="Arial" w:hAnsi="Arial" w:cs="Arial"/>
          <w:color w:val="000000"/>
          <w:sz w:val="22"/>
          <w:szCs w:val="22"/>
          <w:u w:val="single"/>
          <w:lang w:val="en-US"/>
        </w:rPr>
        <w:t>V</w:t>
      </w:r>
      <w:r w:rsidRPr="004C6A14">
        <w:rPr>
          <w:rFonts w:ascii="Arial" w:hAnsi="Arial" w:cs="Arial"/>
          <w:color w:val="000000"/>
          <w:sz w:val="22"/>
          <w:szCs w:val="22"/>
          <w:u w:val="single"/>
        </w:rPr>
        <w:t xml:space="preserve"> группу здоровья</w:t>
      </w:r>
    </w:p>
    <w:p w:rsidR="004C6A14" w:rsidRDefault="004C6A14" w:rsidP="004C6A14">
      <w:pPr>
        <w:pStyle w:val="ConsPlusNonformat"/>
        <w:widowControl w:val="0"/>
        <w:rPr>
          <w:rFonts w:ascii="Arial" w:hAnsi="Arial"/>
          <w:color w:val="auto"/>
          <w:sz w:val="20"/>
        </w:rPr>
      </w:pPr>
    </w:p>
    <w:p w:rsidR="004C6A14" w:rsidRDefault="004C6A14" w:rsidP="004C6A14">
      <w:pPr>
        <w:pStyle w:val="HTML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Заключение (нужное подчеркнуть):</w:t>
      </w:r>
    </w:p>
    <w:p w:rsidR="004C6A14" w:rsidRDefault="004C6A14" w:rsidP="004C6A14">
      <w:pPr>
        <w:pStyle w:val="HTML"/>
        <w:widowControl w:val="0"/>
        <w:numPr>
          <w:ilvl w:val="0"/>
          <w:numId w:val="4"/>
        </w:numPr>
        <w:jc w:val="both"/>
      </w:pPr>
      <w:r>
        <w:rPr>
          <w:rFonts w:ascii="Arial" w:hAnsi="Arial" w:cs="Arial"/>
          <w:color w:val="auto"/>
        </w:rPr>
        <w:t xml:space="preserve">медицинские противопоказания к социальному обслуживанию в полустационарной форме отсутствуют </w:t>
      </w:r>
      <w:r w:rsidR="004E164D">
        <w:rPr>
          <w:rFonts w:ascii="Arial" w:hAnsi="Arial" w:cs="Arial"/>
          <w:color w:val="auto"/>
        </w:rPr>
        <w:t xml:space="preserve">/ </w:t>
      </w:r>
      <w:r>
        <w:rPr>
          <w:rFonts w:ascii="Arial" w:hAnsi="Arial" w:cs="Arial"/>
          <w:color w:val="auto"/>
        </w:rPr>
        <w:t>имеются*.</w:t>
      </w:r>
    </w:p>
    <w:p w:rsidR="004C6A14" w:rsidRDefault="004C6A14" w:rsidP="004C6A14">
      <w:pPr>
        <w:pStyle w:val="HTML"/>
        <w:widowControl w:val="0"/>
        <w:jc w:val="both"/>
        <w:rPr>
          <w:rFonts w:ascii="Arial" w:hAnsi="Arial" w:cs="Arial"/>
          <w:color w:val="auto"/>
          <w:lang w:bidi="hi-IN"/>
        </w:rPr>
      </w:pPr>
    </w:p>
    <w:p w:rsidR="004C6A14" w:rsidRDefault="004C6A14" w:rsidP="004C6A14">
      <w:pPr>
        <w:pStyle w:val="HTML"/>
        <w:widowControl w:val="0"/>
        <w:jc w:val="both"/>
      </w:pPr>
      <w:r>
        <w:rPr>
          <w:rFonts w:ascii="Arial" w:hAnsi="Arial" w:cs="Arial"/>
          <w:color w:val="auto"/>
          <w:lang w:bidi="hi-IN"/>
        </w:rPr>
        <w:t xml:space="preserve">Показания для направления ребенка </w:t>
      </w:r>
      <w:r>
        <w:rPr>
          <w:rFonts w:ascii="Arial" w:hAnsi="Arial" w:cs="Arial"/>
          <w:iCs/>
          <w:color w:val="auto"/>
          <w:lang w:bidi="hi-IN"/>
        </w:rPr>
        <w:t>от 0 до 3-х лет с ОВЗ (нужное подчеркнуть):</w:t>
      </w:r>
    </w:p>
    <w:p w:rsidR="004C6A14" w:rsidRDefault="004C6A14" w:rsidP="004E164D">
      <w:pPr>
        <w:pStyle w:val="a3"/>
        <w:spacing w:before="120" w:after="0" w:line="240" w:lineRule="auto"/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  <w:t>Имеются задержки развития или нарушений функций организма:</w:t>
      </w:r>
    </w:p>
    <w:p w:rsidR="004C6A14" w:rsidRDefault="004C6A14" w:rsidP="004C6A14">
      <w:pPr>
        <w:pStyle w:val="a3"/>
        <w:numPr>
          <w:ilvl w:val="0"/>
          <w:numId w:val="2"/>
        </w:numPr>
        <w:spacing w:before="0" w:after="0" w:line="240" w:lineRule="auto"/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  <w:t>психических функций</w:t>
      </w:r>
    </w:p>
    <w:p w:rsidR="004C6A14" w:rsidRDefault="004C6A14" w:rsidP="004C6A14">
      <w:pPr>
        <w:pStyle w:val="a3"/>
        <w:numPr>
          <w:ilvl w:val="0"/>
          <w:numId w:val="1"/>
        </w:numPr>
        <w:spacing w:before="0" w:after="0" w:line="240" w:lineRule="auto"/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  <w:t>сенсорных функций</w:t>
      </w:r>
    </w:p>
    <w:p w:rsidR="004C6A14" w:rsidRDefault="004C6A14" w:rsidP="004C6A14">
      <w:pPr>
        <w:pStyle w:val="a3"/>
        <w:numPr>
          <w:ilvl w:val="0"/>
          <w:numId w:val="1"/>
        </w:numPr>
        <w:spacing w:before="0" w:after="0" w:line="240" w:lineRule="auto"/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  <w:t>функций голоса и речи</w:t>
      </w:r>
    </w:p>
    <w:p w:rsidR="004C6A14" w:rsidRDefault="004C6A14" w:rsidP="004C6A14">
      <w:pPr>
        <w:pStyle w:val="a3"/>
        <w:numPr>
          <w:ilvl w:val="0"/>
          <w:numId w:val="1"/>
        </w:numPr>
        <w:spacing w:before="0" w:after="0" w:line="240" w:lineRule="auto"/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  <w:t>нейромышечных, скелетных и связанных с подвижностью функций</w:t>
      </w:r>
    </w:p>
    <w:p w:rsidR="004C6A14" w:rsidRDefault="004C6A14" w:rsidP="004E164D">
      <w:pPr>
        <w:pStyle w:val="a3"/>
        <w:spacing w:before="120" w:after="0" w:line="240" w:lineRule="auto"/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  <w:t>Имеются задержки развития в сферах:</w:t>
      </w:r>
    </w:p>
    <w:p w:rsidR="004C6A14" w:rsidRDefault="004C6A14" w:rsidP="004C6A14">
      <w:pPr>
        <w:pStyle w:val="a3"/>
        <w:numPr>
          <w:ilvl w:val="0"/>
          <w:numId w:val="1"/>
        </w:numPr>
        <w:spacing w:before="0" w:after="0" w:line="240" w:lineRule="auto"/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  <w:t>контроля своего поведения</w:t>
      </w:r>
    </w:p>
    <w:p w:rsidR="004C6A14" w:rsidRDefault="004C6A14" w:rsidP="004C6A14">
      <w:pPr>
        <w:pStyle w:val="a3"/>
        <w:numPr>
          <w:ilvl w:val="0"/>
          <w:numId w:val="1"/>
        </w:numPr>
        <w:spacing w:before="0" w:after="0" w:line="240" w:lineRule="auto"/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  <w:t>общения</w:t>
      </w:r>
    </w:p>
    <w:p w:rsidR="004C6A14" w:rsidRDefault="004C6A14" w:rsidP="004C6A14">
      <w:pPr>
        <w:pStyle w:val="a3"/>
        <w:numPr>
          <w:ilvl w:val="0"/>
          <w:numId w:val="1"/>
        </w:numPr>
        <w:spacing w:before="0" w:after="0" w:line="240" w:lineRule="auto"/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  <w:t>подвижности</w:t>
      </w:r>
    </w:p>
    <w:p w:rsidR="004C6A14" w:rsidRDefault="004C6A14" w:rsidP="004C6A14">
      <w:pPr>
        <w:pStyle w:val="a3"/>
        <w:numPr>
          <w:ilvl w:val="0"/>
          <w:numId w:val="1"/>
        </w:numPr>
        <w:spacing w:before="0" w:after="0" w:line="240" w:lineRule="auto"/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  <w:t>самообслуживания</w:t>
      </w:r>
    </w:p>
    <w:p w:rsidR="004C6A14" w:rsidRDefault="004C6A14" w:rsidP="004C6A14">
      <w:pPr>
        <w:pStyle w:val="a3"/>
        <w:numPr>
          <w:ilvl w:val="0"/>
          <w:numId w:val="1"/>
        </w:numPr>
        <w:spacing w:before="0" w:after="0" w:line="240" w:lineRule="auto"/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  <w:t>социального взаимодействия</w:t>
      </w:r>
    </w:p>
    <w:p w:rsidR="004C6A14" w:rsidRDefault="004C6A14" w:rsidP="004C6A14">
      <w:pPr>
        <w:pStyle w:val="a3"/>
        <w:spacing w:before="0" w:after="0" w:line="240" w:lineRule="auto"/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</w:pPr>
    </w:p>
    <w:p w:rsidR="004C6A14" w:rsidRDefault="004C6A14" w:rsidP="004C6A14">
      <w:pPr>
        <w:pStyle w:val="a3"/>
        <w:spacing w:before="0" w:after="0" w:line="240" w:lineRule="auto"/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</w:rPr>
        <w:t>Имеются заболевания, которые приводят к перечисленным выше нарушениям или задержке развития______________________________________________________________________________________</w:t>
      </w:r>
    </w:p>
    <w:p w:rsidR="004C6A14" w:rsidRDefault="004C6A14" w:rsidP="004C6A14">
      <w:pPr>
        <w:pStyle w:val="a3"/>
        <w:widowControl w:val="0"/>
        <w:suppressAutoHyphens/>
        <w:spacing w:before="0" w:after="0" w:line="240" w:lineRule="auto"/>
        <w:jc w:val="center"/>
        <w:rPr>
          <w:rFonts w:ascii="Arial" w:hAnsi="Arial" w:cs="Arial"/>
          <w:i/>
          <w:iCs/>
          <w:color w:val="auto"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iCs/>
          <w:color w:val="auto"/>
          <w:sz w:val="16"/>
          <w:szCs w:val="16"/>
          <w:shd w:val="clear" w:color="auto" w:fill="FFFFFF"/>
        </w:rPr>
        <w:t>(указать заболевание)</w:t>
      </w:r>
    </w:p>
    <w:p w:rsidR="004C6A14" w:rsidRDefault="004C6A14" w:rsidP="004C6A14">
      <w:pPr>
        <w:pStyle w:val="Standarduser"/>
        <w:widowControl w:val="0"/>
        <w:spacing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Наименование организации, выдавшей заключение </w:t>
      </w:r>
      <w:r>
        <w:rPr>
          <w:rFonts w:ascii="Arial" w:hAnsi="Arial" w:cs="Arial"/>
          <w:color w:val="000000"/>
        </w:rPr>
        <w:t>__________________________________________</w:t>
      </w:r>
    </w:p>
    <w:p w:rsidR="004C6A14" w:rsidRDefault="004C6A14" w:rsidP="004C6A14">
      <w:pPr>
        <w:pStyle w:val="Standarduser"/>
        <w:widowControl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</w:t>
      </w:r>
    </w:p>
    <w:p w:rsidR="004C6A14" w:rsidRDefault="004C6A14" w:rsidP="004C6A14">
      <w:pPr>
        <w:pStyle w:val="Standarduser"/>
        <w:widowControl w:val="0"/>
        <w:jc w:val="both"/>
        <w:rPr>
          <w:rFonts w:ascii="Arial" w:hAnsi="Arial" w:cs="Arial"/>
          <w:iCs/>
          <w:color w:val="auto"/>
          <w:sz w:val="20"/>
          <w:szCs w:val="20"/>
          <w:shd w:val="clear" w:color="auto" w:fill="FFFFFF"/>
          <w:lang w:eastAsia="ru-RU" w:bidi="hi-IN"/>
        </w:rPr>
      </w:pPr>
    </w:p>
    <w:p w:rsidR="004C6A14" w:rsidRDefault="004C6A14" w:rsidP="004C6A14">
      <w:pPr>
        <w:pStyle w:val="Standarduser"/>
        <w:widowControl w:val="0"/>
        <w:jc w:val="both"/>
        <w:rPr>
          <w:rFonts w:ascii="Arial" w:hAnsi="Arial" w:cs="Arial"/>
          <w:iCs/>
          <w:color w:val="auto"/>
          <w:sz w:val="20"/>
          <w:szCs w:val="20"/>
          <w:shd w:val="clear" w:color="auto" w:fill="FFFFFF"/>
          <w:lang w:eastAsia="ru-RU" w:bidi="hi-IN"/>
        </w:rPr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  <w:lang w:eastAsia="ru-RU" w:bidi="hi-IN"/>
        </w:rPr>
        <w:t>Врач _______________________________</w:t>
      </w:r>
      <w:proofErr w:type="gramStart"/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  <w:lang w:eastAsia="ru-RU" w:bidi="hi-IN"/>
        </w:rPr>
        <w:t xml:space="preserve">_  </w:t>
      </w: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  <w:lang w:eastAsia="ru-RU" w:bidi="hi-IN"/>
        </w:rPr>
        <w:tab/>
      </w:r>
      <w:proofErr w:type="gramEnd"/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  <w:lang w:eastAsia="ru-RU" w:bidi="hi-IN"/>
        </w:rPr>
        <w:t xml:space="preserve">                                                         ___________________________</w:t>
      </w:r>
    </w:p>
    <w:p w:rsidR="004C6A14" w:rsidRDefault="004C6A14" w:rsidP="004C6A14">
      <w:pPr>
        <w:pStyle w:val="Standarduser"/>
        <w:widowControl w:val="0"/>
        <w:jc w:val="both"/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  <w:lang w:eastAsia="ru-RU" w:bidi="hi-IN"/>
        </w:rPr>
        <w:t xml:space="preserve">                               Ф.И.О.                                                                                                            подпись</w:t>
      </w:r>
    </w:p>
    <w:p w:rsidR="004C6A14" w:rsidRDefault="004C6A14" w:rsidP="004C6A14">
      <w:pPr>
        <w:pStyle w:val="Standarduser"/>
        <w:widowControl w:val="0"/>
        <w:jc w:val="both"/>
        <w:rPr>
          <w:rFonts w:ascii="Arial" w:hAnsi="Arial" w:cs="Arial"/>
          <w:iCs/>
          <w:color w:val="auto"/>
          <w:sz w:val="20"/>
          <w:szCs w:val="20"/>
          <w:shd w:val="clear" w:color="auto" w:fill="FFFFFF"/>
          <w:lang w:eastAsia="ru-RU" w:bidi="hi-IN"/>
        </w:rPr>
      </w:pPr>
    </w:p>
    <w:p w:rsidR="004C6A14" w:rsidRDefault="004C6A14" w:rsidP="004C6A14">
      <w:pPr>
        <w:pStyle w:val="Standarduser"/>
        <w:widowControl w:val="0"/>
        <w:jc w:val="both"/>
      </w:pPr>
      <w:r>
        <w:rPr>
          <w:rFonts w:ascii="Arial" w:hAnsi="Arial" w:cs="Arial"/>
          <w:iCs/>
          <w:color w:val="auto"/>
          <w:sz w:val="20"/>
          <w:szCs w:val="20"/>
          <w:shd w:val="clear" w:color="auto" w:fill="FFFFFF"/>
          <w:lang w:eastAsia="ru-RU" w:bidi="hi-IN"/>
        </w:rPr>
        <w:t>М.П.</w:t>
      </w:r>
    </w:p>
    <w:p w:rsidR="004C6A14" w:rsidRDefault="004C6A14" w:rsidP="004C6A14">
      <w:pPr>
        <w:pStyle w:val="Standarduser"/>
        <w:widowControl w:val="0"/>
        <w:jc w:val="both"/>
      </w:pPr>
      <w:r>
        <w:rPr>
          <w:rFonts w:ascii="Arial" w:eastAsia="Arial" w:hAnsi="Arial" w:cs="Arial"/>
          <w:color w:val="000000"/>
        </w:rPr>
        <w:t xml:space="preserve">                   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</w:t>
      </w:r>
      <w:r>
        <w:rPr>
          <w:rFonts w:ascii="Arial" w:hAnsi="Arial" w:cs="Arial"/>
          <w:color w:val="000000"/>
        </w:rPr>
        <w:tab/>
        <w:t xml:space="preserve">                                 «______» _______________ 20___г.  </w:t>
      </w:r>
    </w:p>
    <w:p w:rsidR="004C6A14" w:rsidRDefault="004C6A14" w:rsidP="004C6A14">
      <w:pPr>
        <w:pStyle w:val="Standarduser"/>
        <w:widowControl w:val="0"/>
        <w:jc w:val="both"/>
      </w:pPr>
    </w:p>
    <w:p w:rsidR="004C6A14" w:rsidRDefault="004C6A14" w:rsidP="004C6A14">
      <w:pPr>
        <w:pStyle w:val="Standarduser"/>
        <w:widowControl w:val="0"/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*</w:t>
      </w:r>
      <w:r>
        <w:rPr>
          <w:rFonts w:ascii="Arial" w:hAnsi="Arial" w:cs="Arial"/>
          <w:i/>
          <w:color w:val="000000"/>
          <w:sz w:val="18"/>
          <w:szCs w:val="18"/>
        </w:rPr>
        <w:t xml:space="preserve">Примечание: В соответствии с постановлением Правительства Тюменской области от 03.10.2014 N 510-п «Об утверждении Порядка предоставления социальных услуг поставщиками социальных услуг в Тюменской области» медицинскими противопоказаниями, в связи с наличием которых гражданину или получателю социальных услуг может быть </w:t>
      </w:r>
      <w:r>
        <w:rPr>
          <w:rFonts w:ascii="Arial" w:hAnsi="Arial" w:cs="Arial"/>
          <w:i/>
          <w:color w:val="000000"/>
          <w:sz w:val="18"/>
          <w:szCs w:val="18"/>
          <w:u w:val="single"/>
        </w:rPr>
        <w:t>отказано, в том числе временно,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в предоставлении социальных услуг в полустационарной форме являются острые инфекционные заболевания либо хронические инфекционные заболевания в стадии обострения, тяжелого течения и (или) заразные для окружающих, а также лихорадки, сыпи неясной этиологии; туберкулез любых органов и систем с бактериовыделением, подтвержденным методом посева; тяжелые хронические заболевания кожи с множественными высыпаниями и обильным отделяемым; 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</w:t>
      </w:r>
      <w:proofErr w:type="spellStart"/>
      <w:r>
        <w:rPr>
          <w:rFonts w:ascii="Arial" w:hAnsi="Arial" w:cs="Arial"/>
          <w:i/>
          <w:color w:val="000000"/>
          <w:sz w:val="18"/>
          <w:szCs w:val="18"/>
        </w:rPr>
        <w:t>психоактивных</w:t>
      </w:r>
      <w:proofErr w:type="spellEnd"/>
      <w:r>
        <w:rPr>
          <w:rFonts w:ascii="Arial" w:hAnsi="Arial" w:cs="Arial"/>
          <w:i/>
          <w:color w:val="000000"/>
          <w:sz w:val="18"/>
          <w:szCs w:val="18"/>
        </w:rPr>
        <w:t xml:space="preserve"> веществ; хронический алкоголизм, наркотическая зависимость;   все заболевания, требующие стационарного лечения, постоянного круглосуточного ухода, хронические заболевания в стадии декомпенсации (обострения); злокачественные новообразования, сопровождающи</w:t>
      </w:r>
      <w:r>
        <w:rPr>
          <w:rFonts w:ascii="Arial" w:eastAsia="SimSun, 宋体" w:hAnsi="Arial" w:cs="Arial"/>
          <w:i/>
          <w:iCs/>
          <w:color w:val="000000"/>
          <w:sz w:val="18"/>
          <w:szCs w:val="18"/>
          <w:lang w:bidi="hi-IN"/>
        </w:rPr>
        <w:t>еся обильными выделениями; эпилепсия с частыми припадками.</w:t>
      </w:r>
    </w:p>
    <w:p w:rsidR="004C6A14" w:rsidRDefault="004C6A14" w:rsidP="004C6A14">
      <w:pPr>
        <w:pStyle w:val="Standarduser"/>
        <w:widowControl w:val="0"/>
        <w:tabs>
          <w:tab w:val="left" w:pos="2040"/>
        </w:tabs>
        <w:spacing w:after="120"/>
        <w:ind w:right="29"/>
        <w:jc w:val="both"/>
      </w:pPr>
    </w:p>
    <w:p w:rsidR="00A01B3B" w:rsidRPr="004C6A14" w:rsidRDefault="004C6A14" w:rsidP="004E164D">
      <w:pPr>
        <w:pStyle w:val="Standarduser"/>
        <w:widowControl w:val="0"/>
        <w:tabs>
          <w:tab w:val="left" w:pos="2040"/>
        </w:tabs>
        <w:spacing w:after="120"/>
        <w:ind w:right="29"/>
        <w:jc w:val="both"/>
      </w:pPr>
      <w:r>
        <w:rPr>
          <w:rFonts w:ascii="Arial" w:eastAsia="Arial" w:hAnsi="Arial" w:cs="Arial"/>
          <w:b/>
          <w:bCs/>
          <w:i/>
          <w:color w:val="000000"/>
          <w:sz w:val="18"/>
          <w:szCs w:val="18"/>
          <w:lang w:eastAsia="en-US"/>
        </w:rPr>
        <w:t>Срок действия заключения 6 месяцев</w:t>
      </w:r>
      <w:bookmarkStart w:id="0" w:name="_GoBack"/>
      <w:bookmarkEnd w:id="0"/>
    </w:p>
    <w:sectPr w:rsidR="00A01B3B" w:rsidRPr="004C6A14" w:rsidSect="004C6A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2E4C"/>
    <w:multiLevelType w:val="multilevel"/>
    <w:tmpl w:val="8AB83E5A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b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  <w:b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Arial" w:hAnsi="Courier New" w:cs="Wingdings"/>
        <w:b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833747"/>
    <w:multiLevelType w:val="hybridMultilevel"/>
    <w:tmpl w:val="B0DEBF9C"/>
    <w:lvl w:ilvl="0" w:tplc="6F00A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20459"/>
    <w:multiLevelType w:val="hybridMultilevel"/>
    <w:tmpl w:val="F962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FA"/>
    <w:rsid w:val="001829FA"/>
    <w:rsid w:val="004C6A14"/>
    <w:rsid w:val="004E164D"/>
    <w:rsid w:val="009B36A0"/>
    <w:rsid w:val="00A01B3B"/>
    <w:rsid w:val="00BF44A3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0ECA"/>
  <w15:chartTrackingRefBased/>
  <w15:docId w15:val="{5BD70B0D-B3CE-4963-9F48-EB90ABB4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4C6A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rmal">
    <w:name w:val="ConsPlusNormal"/>
    <w:rsid w:val="004C6A14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color w:val="00000A"/>
      <w:kern w:val="3"/>
      <w:sz w:val="24"/>
      <w:szCs w:val="20"/>
      <w:lang w:eastAsia="zh-CN"/>
    </w:rPr>
  </w:style>
  <w:style w:type="paragraph" w:customStyle="1" w:styleId="ConsPlusNonformat">
    <w:name w:val="ConsPlusNonformat"/>
    <w:rsid w:val="004C6A14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  <w:lang w:eastAsia="zh-CN"/>
    </w:rPr>
  </w:style>
  <w:style w:type="paragraph" w:styleId="HTML">
    <w:name w:val="HTML Preformatted"/>
    <w:basedOn w:val="Standarduser"/>
    <w:link w:val="HTML0"/>
    <w:rsid w:val="004C6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6A14"/>
    <w:rPr>
      <w:rFonts w:ascii="Courier New" w:eastAsia="Courier New" w:hAnsi="Courier New" w:cs="Courier New"/>
      <w:color w:val="00000A"/>
      <w:kern w:val="3"/>
      <w:sz w:val="20"/>
      <w:szCs w:val="20"/>
      <w:lang w:eastAsia="zh-CN"/>
    </w:rPr>
  </w:style>
  <w:style w:type="paragraph" w:styleId="a3">
    <w:name w:val="Normal (Web)"/>
    <w:basedOn w:val="a"/>
    <w:rsid w:val="004C6A14"/>
    <w:pPr>
      <w:autoSpaceDN w:val="0"/>
      <w:spacing w:before="280" w:after="142" w:line="288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 w:bidi="hi-IN"/>
    </w:rPr>
  </w:style>
  <w:style w:type="numbering" w:customStyle="1" w:styleId="WWNum1">
    <w:name w:val="WWNum1"/>
    <w:basedOn w:val="a2"/>
    <w:rsid w:val="004C6A1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GladiiSV</dc:creator>
  <cp:keywords/>
  <dc:description/>
  <cp:lastModifiedBy>Рената</cp:lastModifiedBy>
  <cp:revision>5</cp:revision>
  <dcterms:created xsi:type="dcterms:W3CDTF">2022-02-21T08:42:00Z</dcterms:created>
  <dcterms:modified xsi:type="dcterms:W3CDTF">2022-02-21T12:26:00Z</dcterms:modified>
</cp:coreProperties>
</file>