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9F73F3" w14:paraId="642814DF"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18ED56CF" w14:textId="77777777" w:rsidR="009F73F3" w:rsidRDefault="00B401B1">
            <w:pPr>
              <w:pStyle w:val="ConsPlusTitlePage0"/>
            </w:pPr>
            <w:r>
              <w:rPr>
                <w:noProof/>
                <w:position w:val="-61"/>
              </w:rPr>
              <w:drawing>
                <wp:inline distT="0" distB="0" distL="0" distR="0" wp14:anchorId="4B000860" wp14:editId="5B4E3A97">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F73F3" w14:paraId="02B11DF2"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0B59F67" w14:textId="77777777" w:rsidR="009F73F3" w:rsidRDefault="00B401B1">
            <w:pPr>
              <w:pStyle w:val="ConsPlusTitlePage0"/>
              <w:jc w:val="center"/>
            </w:pPr>
            <w:bookmarkStart w:id="0" w:name="_GoBack"/>
            <w:r>
              <w:rPr>
                <w:sz w:val="48"/>
              </w:rPr>
              <w:t>Постановление Правительства Тюменской области от 20.03.2017 N 104-п</w:t>
            </w:r>
            <w:r>
              <w:rPr>
                <w:sz w:val="48"/>
              </w:rPr>
              <w:br/>
              <w:t>"О внесении изменений в постановление от 29.09.2009 N 279-п"</w:t>
            </w:r>
            <w:r>
              <w:rPr>
                <w:sz w:val="48"/>
              </w:rPr>
              <w:br/>
              <w:t>(вместе с "Положением об обеспечении отдельных категорий граждан реабилитационными путевками</w:t>
            </w:r>
            <w:bookmarkEnd w:id="0"/>
            <w:r>
              <w:rPr>
                <w:sz w:val="48"/>
              </w:rPr>
              <w:t>, реабилитационными курсовками в специализированные реабилитационные центры Тюменской области")</w:t>
            </w:r>
          </w:p>
        </w:tc>
      </w:tr>
      <w:tr w:rsidR="009F73F3" w14:paraId="410E64C4"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FD67333" w14:textId="4649263F" w:rsidR="009F73F3" w:rsidRDefault="00B401B1">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r>
          </w:p>
        </w:tc>
      </w:tr>
    </w:tbl>
    <w:p w14:paraId="603C79A2" w14:textId="77777777" w:rsidR="009F73F3" w:rsidRDefault="009F73F3">
      <w:pPr>
        <w:pStyle w:val="ConsPlusNormal0"/>
        <w:sectPr w:rsidR="009F73F3">
          <w:pgSz w:w="11906" w:h="16838"/>
          <w:pgMar w:top="841" w:right="595" w:bottom="841" w:left="595" w:header="0" w:footer="0" w:gutter="0"/>
          <w:cols w:space="720"/>
          <w:titlePg/>
        </w:sectPr>
      </w:pPr>
    </w:p>
    <w:p w14:paraId="0B13322B" w14:textId="77777777" w:rsidR="009F73F3" w:rsidRDefault="009F73F3">
      <w:pPr>
        <w:pStyle w:val="ConsPlusNormal0"/>
        <w:jc w:val="both"/>
        <w:outlineLvl w:val="0"/>
      </w:pPr>
    </w:p>
    <w:p w14:paraId="7A7847D3" w14:textId="77777777" w:rsidR="009F73F3" w:rsidRDefault="00B401B1">
      <w:pPr>
        <w:pStyle w:val="ConsPlusTitle0"/>
        <w:jc w:val="center"/>
        <w:outlineLvl w:val="0"/>
      </w:pPr>
      <w:r>
        <w:t>ПРАВИТЕЛЬСТВО ТЮМЕНСКОЙ ОБЛАСТИ</w:t>
      </w:r>
    </w:p>
    <w:p w14:paraId="7368704C" w14:textId="77777777" w:rsidR="009F73F3" w:rsidRDefault="009F73F3">
      <w:pPr>
        <w:pStyle w:val="ConsPlusTitle0"/>
        <w:jc w:val="center"/>
      </w:pPr>
    </w:p>
    <w:p w14:paraId="08A8FD30" w14:textId="77777777" w:rsidR="009F73F3" w:rsidRDefault="00B401B1">
      <w:pPr>
        <w:pStyle w:val="ConsPlusTitle0"/>
        <w:jc w:val="center"/>
      </w:pPr>
      <w:r>
        <w:t>ПОСТАНОВЛЕНИЕ</w:t>
      </w:r>
    </w:p>
    <w:p w14:paraId="5605CB5D" w14:textId="77777777" w:rsidR="009F73F3" w:rsidRDefault="00B401B1">
      <w:pPr>
        <w:pStyle w:val="ConsPlusTitle0"/>
        <w:jc w:val="center"/>
      </w:pPr>
      <w:r>
        <w:t>от 20 марта 2017 г. N 104-п</w:t>
      </w:r>
    </w:p>
    <w:p w14:paraId="3757A014" w14:textId="77777777" w:rsidR="009F73F3" w:rsidRDefault="009F73F3">
      <w:pPr>
        <w:pStyle w:val="ConsPlusTitle0"/>
        <w:jc w:val="center"/>
      </w:pPr>
    </w:p>
    <w:p w14:paraId="37A4EB52" w14:textId="77777777" w:rsidR="009F73F3" w:rsidRDefault="00B401B1">
      <w:pPr>
        <w:pStyle w:val="ConsPlusTitle0"/>
        <w:jc w:val="center"/>
      </w:pPr>
      <w:r>
        <w:t>О ВНЕСЕНИИ ИЗМЕНЕНИЙ В ПОСТАНОВЛЕНИЕ ОТ 29.09.2009 N 279-П</w:t>
      </w:r>
    </w:p>
    <w:p w14:paraId="4CE46A47" w14:textId="77777777" w:rsidR="009F73F3" w:rsidRDefault="009F73F3">
      <w:pPr>
        <w:pStyle w:val="ConsPlusNormal0"/>
        <w:jc w:val="both"/>
      </w:pPr>
    </w:p>
    <w:p w14:paraId="71CDF630" w14:textId="77777777" w:rsidR="009F73F3" w:rsidRDefault="00B401B1">
      <w:pPr>
        <w:pStyle w:val="ConsPlusNormal0"/>
        <w:ind w:firstLine="540"/>
        <w:jc w:val="both"/>
      </w:pPr>
      <w:r>
        <w:t xml:space="preserve">В </w:t>
      </w:r>
      <w:hyperlink r:id="rId9"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постановление</w:t>
        </w:r>
      </w:hyperlink>
      <w:r>
        <w:t xml:space="preserve"> Правительства Тюменской области от 29.09.2009 N 279-п "О реабилитации отдельных категорий граждан в специализированных реабилитационных центрах в Тюменской области" внести следующие изменения:</w:t>
      </w:r>
    </w:p>
    <w:p w14:paraId="056A8BD3" w14:textId="77777777" w:rsidR="009F73F3" w:rsidRDefault="00B401B1">
      <w:pPr>
        <w:pStyle w:val="ConsPlusNormal0"/>
        <w:spacing w:before="240"/>
        <w:ind w:firstLine="540"/>
        <w:jc w:val="both"/>
      </w:pPr>
      <w:r>
        <w:t xml:space="preserve">1. </w:t>
      </w:r>
      <w:hyperlink r:id="rId10"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Пункты 1</w:t>
        </w:r>
      </w:hyperlink>
      <w:r>
        <w:t xml:space="preserve">, </w:t>
      </w:r>
      <w:hyperlink r:id="rId11"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2</w:t>
        </w:r>
      </w:hyperlink>
      <w:r>
        <w:t xml:space="preserve"> и </w:t>
      </w:r>
      <w:hyperlink r:id="rId12"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5</w:t>
        </w:r>
      </w:hyperlink>
      <w:r>
        <w:t xml:space="preserve"> после слов "реабилитационные путевки" в соответствующих падежах дополнить словами ", реабилитационные курсовки" в соответствующих падежах.</w:t>
      </w:r>
    </w:p>
    <w:p w14:paraId="6382BED8" w14:textId="77777777" w:rsidR="009F73F3" w:rsidRDefault="00B401B1">
      <w:pPr>
        <w:pStyle w:val="ConsPlusNormal0"/>
        <w:spacing w:before="240"/>
        <w:ind w:firstLine="540"/>
        <w:jc w:val="both"/>
      </w:pPr>
      <w:r>
        <w:t xml:space="preserve">2. </w:t>
      </w:r>
      <w:hyperlink r:id="rId13"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Приложение N 1</w:t>
        </w:r>
      </w:hyperlink>
      <w:r>
        <w:t xml:space="preserve"> к постановлению изложить в новой редакции согласно </w:t>
      </w:r>
      <w:hyperlink w:anchor="P26" w:tooltip="ПОЛОЖЕНИЕ">
        <w:r>
          <w:rPr>
            <w:color w:val="0000FF"/>
          </w:rPr>
          <w:t>приложению</w:t>
        </w:r>
      </w:hyperlink>
      <w:r>
        <w:t xml:space="preserve"> к настоящему постановлению.</w:t>
      </w:r>
    </w:p>
    <w:p w14:paraId="29E05038" w14:textId="77777777" w:rsidR="009F73F3" w:rsidRDefault="00B401B1">
      <w:pPr>
        <w:pStyle w:val="ConsPlusNormal0"/>
        <w:spacing w:before="240"/>
        <w:ind w:firstLine="540"/>
        <w:jc w:val="both"/>
      </w:pPr>
      <w:r>
        <w:t xml:space="preserve">3. В </w:t>
      </w:r>
      <w:hyperlink r:id="rId14"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наименовании</w:t>
        </w:r>
      </w:hyperlink>
      <w:r>
        <w:t xml:space="preserve"> приложения N 2 к постановлению слова "областном реабилитационном центре для детей и подростков с ограниченными возможностями" заменить словами "АУСОНТО "Областной реабилитационный центр для детей и подростков с ограниченными возможностями "Родник".</w:t>
      </w:r>
    </w:p>
    <w:p w14:paraId="1D722F77" w14:textId="77777777" w:rsidR="009F73F3" w:rsidRDefault="00B401B1">
      <w:pPr>
        <w:pStyle w:val="ConsPlusNormal0"/>
        <w:spacing w:before="240"/>
        <w:ind w:firstLine="540"/>
        <w:jc w:val="both"/>
      </w:pPr>
      <w:r>
        <w:t xml:space="preserve">4. В </w:t>
      </w:r>
      <w:hyperlink r:id="rId15" w:tooltip="Постановление Правительства Тюменской области от 29.09.2009 N 279-п (ред. от 16.02.2015) &quot;О реабилитации отдельных категорий граждан в специализированных реабилитационных центрах в Тюменской области&quot; (вместе с &quot;Положением об обеспечении отдельных категорий гра">
        <w:r>
          <w:rPr>
            <w:color w:val="0000FF"/>
          </w:rPr>
          <w:t>наименовании</w:t>
        </w:r>
      </w:hyperlink>
      <w:r>
        <w:t xml:space="preserve"> приложения N 3 к постановлению слова "центре медицинской и социальной реабилитации" заменить словами "АУСОНТО "Центр медицинской и социальной реабилитации "Пышма".</w:t>
      </w:r>
    </w:p>
    <w:p w14:paraId="4093A7C5" w14:textId="77777777" w:rsidR="009F73F3" w:rsidRDefault="009F73F3">
      <w:pPr>
        <w:pStyle w:val="ConsPlusNormal0"/>
        <w:jc w:val="both"/>
      </w:pPr>
    </w:p>
    <w:p w14:paraId="7B980B9A" w14:textId="77777777" w:rsidR="009F73F3" w:rsidRDefault="00B401B1">
      <w:pPr>
        <w:pStyle w:val="ConsPlusNormal0"/>
        <w:jc w:val="right"/>
      </w:pPr>
      <w:r>
        <w:t>Губернатор области</w:t>
      </w:r>
    </w:p>
    <w:p w14:paraId="13020763" w14:textId="77777777" w:rsidR="009F73F3" w:rsidRDefault="00B401B1">
      <w:pPr>
        <w:pStyle w:val="ConsPlusNormal0"/>
        <w:jc w:val="right"/>
      </w:pPr>
      <w:r>
        <w:t>В.В.ЯКУШЕВ</w:t>
      </w:r>
    </w:p>
    <w:p w14:paraId="4FE21EEE" w14:textId="77777777" w:rsidR="009F73F3" w:rsidRDefault="009F73F3">
      <w:pPr>
        <w:pStyle w:val="ConsPlusNormal0"/>
        <w:jc w:val="both"/>
      </w:pPr>
    </w:p>
    <w:p w14:paraId="30C9729E" w14:textId="77777777" w:rsidR="009F73F3" w:rsidRDefault="009F73F3">
      <w:pPr>
        <w:pStyle w:val="ConsPlusNormal0"/>
        <w:jc w:val="both"/>
      </w:pPr>
    </w:p>
    <w:p w14:paraId="3B3EEF4A" w14:textId="77777777" w:rsidR="009F73F3" w:rsidRDefault="009F73F3">
      <w:pPr>
        <w:pStyle w:val="ConsPlusNormal0"/>
        <w:jc w:val="both"/>
      </w:pPr>
    </w:p>
    <w:p w14:paraId="786EC631" w14:textId="77777777" w:rsidR="009F73F3" w:rsidRDefault="009F73F3">
      <w:pPr>
        <w:pStyle w:val="ConsPlusNormal0"/>
        <w:jc w:val="both"/>
      </w:pPr>
    </w:p>
    <w:p w14:paraId="4CB63D9C" w14:textId="77777777" w:rsidR="009F73F3" w:rsidRDefault="009F73F3">
      <w:pPr>
        <w:pStyle w:val="ConsPlusNormal0"/>
        <w:jc w:val="both"/>
      </w:pPr>
    </w:p>
    <w:p w14:paraId="06667499" w14:textId="77777777" w:rsidR="009F73F3" w:rsidRDefault="00B401B1">
      <w:pPr>
        <w:pStyle w:val="ConsPlusNormal0"/>
        <w:jc w:val="right"/>
        <w:outlineLvl w:val="0"/>
      </w:pPr>
      <w:r>
        <w:t>Приложение</w:t>
      </w:r>
    </w:p>
    <w:p w14:paraId="2393CCC7" w14:textId="77777777" w:rsidR="009F73F3" w:rsidRDefault="00B401B1">
      <w:pPr>
        <w:pStyle w:val="ConsPlusNormal0"/>
        <w:jc w:val="right"/>
      </w:pPr>
      <w:r>
        <w:t>к постановлению Правительства</w:t>
      </w:r>
    </w:p>
    <w:p w14:paraId="7823B4CC" w14:textId="77777777" w:rsidR="009F73F3" w:rsidRDefault="00B401B1">
      <w:pPr>
        <w:pStyle w:val="ConsPlusNormal0"/>
        <w:jc w:val="right"/>
      </w:pPr>
      <w:r>
        <w:t>Тюменской области</w:t>
      </w:r>
    </w:p>
    <w:p w14:paraId="0CDBF365" w14:textId="77777777" w:rsidR="009F73F3" w:rsidRDefault="00B401B1">
      <w:pPr>
        <w:pStyle w:val="ConsPlusNormal0"/>
        <w:jc w:val="right"/>
      </w:pPr>
      <w:r>
        <w:t>от 20 марта 2017 г. N 104-п</w:t>
      </w:r>
    </w:p>
    <w:p w14:paraId="6D1511C7" w14:textId="77777777" w:rsidR="009F73F3" w:rsidRDefault="009F73F3">
      <w:pPr>
        <w:pStyle w:val="ConsPlusNormal0"/>
        <w:jc w:val="both"/>
      </w:pPr>
    </w:p>
    <w:p w14:paraId="5C57DFF3" w14:textId="77777777" w:rsidR="009F73F3" w:rsidRDefault="00B401B1">
      <w:pPr>
        <w:pStyle w:val="ConsPlusTitle0"/>
        <w:jc w:val="center"/>
      </w:pPr>
      <w:bookmarkStart w:id="1" w:name="P26"/>
      <w:bookmarkEnd w:id="1"/>
      <w:r>
        <w:t>ПОЛОЖЕНИЕ</w:t>
      </w:r>
    </w:p>
    <w:p w14:paraId="32375368" w14:textId="77777777" w:rsidR="009F73F3" w:rsidRDefault="00B401B1">
      <w:pPr>
        <w:pStyle w:val="ConsPlusTitle0"/>
        <w:jc w:val="center"/>
      </w:pPr>
      <w:r>
        <w:t>ОБ ОБЕСПЕЧЕНИИ ОТДЕЛЬНЫХ КАТЕГОРИЙ ГРАЖДАН РЕАБИЛИТАЦИОННЫМИ</w:t>
      </w:r>
    </w:p>
    <w:p w14:paraId="0F87865D" w14:textId="77777777" w:rsidR="009F73F3" w:rsidRDefault="00B401B1">
      <w:pPr>
        <w:pStyle w:val="ConsPlusTitle0"/>
        <w:jc w:val="center"/>
      </w:pPr>
      <w:r>
        <w:t>ПУТЕВКАМИ, РЕАБИЛИТАЦИОННЫМИ КУРСОВКАМИ В СПЕЦИАЛИЗИРОВАННЫЕ</w:t>
      </w:r>
    </w:p>
    <w:p w14:paraId="5D3A5F7F" w14:textId="77777777" w:rsidR="009F73F3" w:rsidRDefault="00B401B1">
      <w:pPr>
        <w:pStyle w:val="ConsPlusTitle0"/>
        <w:jc w:val="center"/>
      </w:pPr>
      <w:r>
        <w:t>РЕАБИЛИТАЦИОННЫЕ ЦЕНТРЫ ТЮМЕНСКОЙ ОБЛАСТИ</w:t>
      </w:r>
    </w:p>
    <w:p w14:paraId="236E7071" w14:textId="77777777" w:rsidR="009F73F3" w:rsidRDefault="009F73F3">
      <w:pPr>
        <w:pStyle w:val="ConsPlusNormal0"/>
        <w:jc w:val="both"/>
      </w:pPr>
    </w:p>
    <w:p w14:paraId="5EDC68B4" w14:textId="77777777" w:rsidR="009F73F3" w:rsidRDefault="00B401B1">
      <w:pPr>
        <w:pStyle w:val="ConsPlusNormal0"/>
        <w:jc w:val="center"/>
        <w:outlineLvl w:val="1"/>
      </w:pPr>
      <w:r>
        <w:t>I. Общие положения</w:t>
      </w:r>
    </w:p>
    <w:p w14:paraId="48A9B06F" w14:textId="77777777" w:rsidR="009F73F3" w:rsidRDefault="009F73F3">
      <w:pPr>
        <w:pStyle w:val="ConsPlusNormal0"/>
        <w:jc w:val="both"/>
      </w:pPr>
    </w:p>
    <w:p w14:paraId="30E27382" w14:textId="77777777" w:rsidR="009F73F3" w:rsidRDefault="00B401B1">
      <w:pPr>
        <w:pStyle w:val="ConsPlusNormal0"/>
        <w:ind w:firstLine="540"/>
        <w:jc w:val="both"/>
      </w:pPr>
      <w:bookmarkStart w:id="2" w:name="P33"/>
      <w:bookmarkEnd w:id="2"/>
      <w:r>
        <w:t xml:space="preserve">1. Настоящее Положение устанавливает объем, порядок и условия предоставления </w:t>
      </w:r>
      <w:r>
        <w:lastRenderedPageBreak/>
        <w:t>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Тюменской области следующих категорий граждан, проживающих в Тюменской области, нуждающихся по медицинским показаниям в реабилитационных мероприятиях:</w:t>
      </w:r>
    </w:p>
    <w:p w14:paraId="7A760C41" w14:textId="77777777" w:rsidR="009F73F3" w:rsidRDefault="00B401B1">
      <w:pPr>
        <w:pStyle w:val="ConsPlusNormal0"/>
        <w:spacing w:before="240"/>
        <w:ind w:firstLine="540"/>
        <w:jc w:val="both"/>
      </w:pPr>
      <w:bookmarkStart w:id="3" w:name="P34"/>
      <w:bookmarkEnd w:id="3"/>
      <w:r>
        <w:t>а) инвалиды старше 18 лет по зрению;</w:t>
      </w:r>
    </w:p>
    <w:p w14:paraId="1DC10523" w14:textId="77777777" w:rsidR="009F73F3" w:rsidRDefault="00B401B1">
      <w:pPr>
        <w:pStyle w:val="ConsPlusNormal0"/>
        <w:spacing w:before="240"/>
        <w:ind w:firstLine="540"/>
        <w:jc w:val="both"/>
      </w:pPr>
      <w:bookmarkStart w:id="4" w:name="P35"/>
      <w:bookmarkEnd w:id="4"/>
      <w:r>
        <w:t>б) инвалиды старше 18 лет, имеющие заболевания органов зрения;</w:t>
      </w:r>
    </w:p>
    <w:p w14:paraId="10EEDC5F" w14:textId="77777777" w:rsidR="009F73F3" w:rsidRDefault="00B401B1">
      <w:pPr>
        <w:pStyle w:val="ConsPlusNormal0"/>
        <w:spacing w:before="240"/>
        <w:ind w:firstLine="540"/>
        <w:jc w:val="both"/>
      </w:pPr>
      <w:bookmarkStart w:id="5" w:name="P36"/>
      <w:bookmarkEnd w:id="5"/>
      <w:r>
        <w:t>в) дети-инвалиды;</w:t>
      </w:r>
    </w:p>
    <w:p w14:paraId="3688D505" w14:textId="77777777" w:rsidR="009F73F3" w:rsidRDefault="00B401B1">
      <w:pPr>
        <w:pStyle w:val="ConsPlusNormal0"/>
        <w:spacing w:before="240"/>
        <w:ind w:firstLine="540"/>
        <w:jc w:val="both"/>
      </w:pPr>
      <w:bookmarkStart w:id="6" w:name="P37"/>
      <w:bookmarkEnd w:id="6"/>
      <w:r>
        <w:t>г) дети, имеющие хронические заболевания (приводящие к инвалидности).</w:t>
      </w:r>
    </w:p>
    <w:p w14:paraId="3A60F69C" w14:textId="7B716A34" w:rsidR="009F73F3" w:rsidRDefault="00B401B1">
      <w:pPr>
        <w:pStyle w:val="ConsPlusNormal0"/>
        <w:spacing w:before="240"/>
        <w:ind w:firstLine="540"/>
        <w:jc w:val="both"/>
      </w:pPr>
      <w:r>
        <w:t xml:space="preserve">2. Положение о порядке предоставления гражданам, указанным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реабилитационных путевок, реабилитационных курсовок в специализированные реабилитационные центры Тюменской области, а также информация о Департаменте социального развития Тюменской области (далее - Департамент), территориальных управлениях (в том числе отделах управлений) социальной защиты населения (далее - Управления), АУСОНТО "Областной центр реабилитации инвалидов" (далее - Учреждение), территориальных центрах социального обслуживания населения (далее - Центры), АУСОНТО "Центр медицинской и социальной реабилитации "Пышма", АУСОНТО "Областной реабилитационный центр для детей и подростков с ограниченными возможностями "Родник" (далее - Специализированные реабилитационные центры) размещаются в федеральной государственной информационной системе "Единый портал государственных и муниципальных услуг (функций)" (</w:t>
      </w:r>
      <w:hyperlink r:id="rId16">
        <w:r>
          <w:rPr>
            <w:color w:val="0000FF"/>
          </w:rPr>
          <w:t>www.gosuslugi.ru</w:t>
        </w:r>
      </w:hyperlink>
      <w:r>
        <w:t>) и на интернет-сайте "Государственные и муниципальные услуги Тюменской области" (</w:t>
      </w:r>
      <w:hyperlink r:id="rId17">
        <w:r>
          <w:rPr>
            <w:color w:val="0000FF"/>
          </w:rPr>
          <w:t>www.uslugi.admtyumen.ru</w:t>
        </w:r>
      </w:hyperlink>
      <w:r>
        <w:t>) (далее - федеральный и региональный порталы).</w:t>
      </w:r>
    </w:p>
    <w:p w14:paraId="34E197B0" w14:textId="77777777" w:rsidR="009F73F3" w:rsidRDefault="00B401B1">
      <w:pPr>
        <w:pStyle w:val="ConsPlusNormal0"/>
        <w:spacing w:before="240"/>
        <w:ind w:firstLine="540"/>
        <w:jc w:val="both"/>
      </w:pPr>
      <w:r>
        <w:t xml:space="preserve">3. Специализированные реабилитационные центры обеспечивают в отношении граждан, указанных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проведение в стационарных условиях реабилитационных мероприятий для улучшения общего состояния здоровья, развития коммуникативных навыков, направленных на адаптацию, социализацию граждан в общество, а также повышения качества жизни в пределах перечней гарантированных реабилитационных услуг, предоставляемых отдельным категориям граждан в Специализированных центрах Тюменской области (далее - Перечни услуг), утвержденных Правительством Тюменской области.</w:t>
      </w:r>
    </w:p>
    <w:p w14:paraId="4D850CAF" w14:textId="77777777" w:rsidR="009F73F3" w:rsidRDefault="00B401B1">
      <w:pPr>
        <w:pStyle w:val="ConsPlusNormal0"/>
        <w:spacing w:before="240"/>
        <w:ind w:firstLine="540"/>
        <w:jc w:val="both"/>
      </w:pPr>
      <w:r>
        <w:t xml:space="preserve">4. Предоставление гражданам, указанным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реабилитационных путевок, реабилитационных курсовок в Специализированные реабилитационные центры осуществляется в пределах объема финансовых средств, предусмотренных на эти цели законом Тюменской области об областном бюджете и (или) сводной бюджетной росписью на соответствующий финансовый год.</w:t>
      </w:r>
    </w:p>
    <w:p w14:paraId="044475F0" w14:textId="77777777" w:rsidR="009F73F3" w:rsidRDefault="00B401B1">
      <w:pPr>
        <w:pStyle w:val="ConsPlusNormal0"/>
        <w:spacing w:before="240"/>
        <w:ind w:firstLine="540"/>
        <w:jc w:val="both"/>
      </w:pPr>
      <w:bookmarkStart w:id="7" w:name="P41"/>
      <w:bookmarkEnd w:id="7"/>
      <w:r>
        <w:t xml:space="preserve">5. Граждане, указанные в </w:t>
      </w:r>
      <w:hyperlink w:anchor="P34" w:tooltip="а) инвалиды старше 18 лет по зрению;">
        <w:r>
          <w:rPr>
            <w:color w:val="0000FF"/>
          </w:rPr>
          <w:t>подпунктах "а"</w:t>
        </w:r>
      </w:hyperlink>
      <w:r>
        <w:t xml:space="preserve"> - </w:t>
      </w:r>
      <w:hyperlink w:anchor="P36" w:tooltip="в) дети-инвалиды;">
        <w:r>
          <w:rPr>
            <w:color w:val="0000FF"/>
          </w:rPr>
          <w:t>"в" пункта 1</w:t>
        </w:r>
      </w:hyperlink>
      <w:r>
        <w:t xml:space="preserve"> настоящего Положения, обеспечиваются реабилитационными путевками, реабилитационными курсовками в Специализированные реабилитационные центры на льготных условиях с оплатой из личных средств в размере 20% от стоимости реабилитационной путевки, реабилитационной курсовки.</w:t>
      </w:r>
    </w:p>
    <w:p w14:paraId="516D1BED" w14:textId="77777777" w:rsidR="009F73F3" w:rsidRDefault="00B401B1">
      <w:pPr>
        <w:pStyle w:val="ConsPlusNormal0"/>
        <w:spacing w:before="240"/>
        <w:ind w:firstLine="540"/>
        <w:jc w:val="both"/>
      </w:pPr>
      <w:bookmarkStart w:id="8" w:name="P42"/>
      <w:bookmarkEnd w:id="8"/>
      <w:r>
        <w:t xml:space="preserve">6. Граждане, указанные в </w:t>
      </w:r>
      <w:hyperlink w:anchor="P37" w:tooltip="г) дети, имеющие хронические заболевания (приводящие к инвалидности).">
        <w:r>
          <w:rPr>
            <w:color w:val="0000FF"/>
          </w:rPr>
          <w:t>подпункте "г" пункта 1</w:t>
        </w:r>
      </w:hyperlink>
      <w:r>
        <w:t xml:space="preserve"> настоящего Положения, обеспечиваются </w:t>
      </w:r>
      <w:r>
        <w:lastRenderedPageBreak/>
        <w:t>реабилитационными путевками, реабилитационными курсовками на льготных условиях с частичной оплатой из личных средств.</w:t>
      </w:r>
    </w:p>
    <w:p w14:paraId="61D54596" w14:textId="77777777" w:rsidR="009F73F3" w:rsidRDefault="00B401B1">
      <w:pPr>
        <w:pStyle w:val="ConsPlusNormal0"/>
        <w:spacing w:before="240"/>
        <w:ind w:firstLine="540"/>
        <w:jc w:val="both"/>
      </w:pPr>
      <w:r>
        <w:t xml:space="preserve">Оплата из личных средств граждан, указанных в </w:t>
      </w:r>
      <w:hyperlink w:anchor="P37" w:tooltip="г) дети, имеющие хронические заболевания (приводящие к инвалидности).">
        <w:r>
          <w:rPr>
            <w:color w:val="0000FF"/>
          </w:rPr>
          <w:t>подпункте "г" пункта 1</w:t>
        </w:r>
      </w:hyperlink>
      <w:r>
        <w:t xml:space="preserve"> настоящего Положения (законных представителей несовершеннолетних), производится в следующих размерах:</w:t>
      </w:r>
    </w:p>
    <w:p w14:paraId="4DDB7A50" w14:textId="77777777" w:rsidR="009F73F3" w:rsidRDefault="00B401B1">
      <w:pPr>
        <w:pStyle w:val="ConsPlusNormal0"/>
        <w:spacing w:before="240"/>
        <w:ind w:firstLine="540"/>
        <w:jc w:val="both"/>
      </w:pPr>
      <w:r>
        <w:t xml:space="preserve">а) 20% стоимости путевки, курсовки для детей, проживающих в семьях со среднедушевым доходом, не превышающим двукратную </w:t>
      </w:r>
      <w:hyperlink r:id="rId18"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величину</w:t>
        </w:r>
      </w:hyperlink>
      <w:r>
        <w:t xml:space="preserve"> (включительно) прожиточного минимума, в расчете на душу населения;</w:t>
      </w:r>
    </w:p>
    <w:p w14:paraId="77F01B56" w14:textId="77777777" w:rsidR="009F73F3" w:rsidRDefault="00B401B1">
      <w:pPr>
        <w:pStyle w:val="ConsPlusNormal0"/>
        <w:spacing w:before="240"/>
        <w:ind w:firstLine="540"/>
        <w:jc w:val="both"/>
      </w:pPr>
      <w:r>
        <w:t xml:space="preserve">б) 30% стоимости путевки, курсовки для детей, проживающих в семьях со среднедушевым доходом, превышающим двукратную величину, но не выше трехкратной </w:t>
      </w:r>
      <w:hyperlink r:id="rId19"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величины</w:t>
        </w:r>
      </w:hyperlink>
      <w:r>
        <w:t xml:space="preserve"> (включительно) прожиточного минимума, в расчете на душу населения;</w:t>
      </w:r>
    </w:p>
    <w:p w14:paraId="5155AEFF" w14:textId="77777777" w:rsidR="009F73F3" w:rsidRDefault="00B401B1">
      <w:pPr>
        <w:pStyle w:val="ConsPlusNormal0"/>
        <w:spacing w:before="240"/>
        <w:ind w:firstLine="540"/>
        <w:jc w:val="both"/>
      </w:pPr>
      <w:r>
        <w:t xml:space="preserve">в) 40% стоимости путевки, курсовки для детей, проживающих в семьях со среднедушевым доходом, превышающим трехкратную величину, но не выше четырехкратной </w:t>
      </w:r>
      <w:hyperlink r:id="rId20"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величины</w:t>
        </w:r>
      </w:hyperlink>
      <w:r>
        <w:t xml:space="preserve"> (включительно) прожиточного минимума, в расчете на душу населения;</w:t>
      </w:r>
    </w:p>
    <w:p w14:paraId="5F27571C" w14:textId="77777777" w:rsidR="009F73F3" w:rsidRDefault="00B401B1">
      <w:pPr>
        <w:pStyle w:val="ConsPlusNormal0"/>
        <w:spacing w:before="240"/>
        <w:ind w:firstLine="540"/>
        <w:jc w:val="both"/>
      </w:pPr>
      <w:r>
        <w:t xml:space="preserve">г) 50% стоимости путевки, курсовки для детей, проживающих в семьях со среднедушевым доходом, превышающим четырехкратную величину, но не выше пятикратной </w:t>
      </w:r>
      <w:hyperlink r:id="rId21"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величины</w:t>
        </w:r>
      </w:hyperlink>
      <w:r>
        <w:t xml:space="preserve"> (включительно) прожиточного минимума, в расчете на душу населения;</w:t>
      </w:r>
    </w:p>
    <w:p w14:paraId="0345AB49" w14:textId="77777777" w:rsidR="009F73F3" w:rsidRDefault="00B401B1">
      <w:pPr>
        <w:pStyle w:val="ConsPlusNormal0"/>
        <w:spacing w:before="240"/>
        <w:ind w:firstLine="540"/>
        <w:jc w:val="both"/>
      </w:pPr>
      <w:r>
        <w:t xml:space="preserve">д) 60% стоимости путевки, курсовки для детей, проживающих в семьях со среднедушевым доходом, превышающим пятикратную </w:t>
      </w:r>
      <w:hyperlink r:id="rId22"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величину</w:t>
        </w:r>
      </w:hyperlink>
      <w:r>
        <w:t xml:space="preserve"> прожиточного минимума, в расчете на душу населения.</w:t>
      </w:r>
    </w:p>
    <w:p w14:paraId="22C8C864" w14:textId="77777777" w:rsidR="009F73F3" w:rsidRDefault="00B401B1">
      <w:pPr>
        <w:pStyle w:val="ConsPlusNormal0"/>
        <w:spacing w:before="240"/>
        <w:ind w:firstLine="540"/>
        <w:jc w:val="both"/>
      </w:pPr>
      <w:r>
        <w:t xml:space="preserve">При определении доли оплаты из личных средств граждан (законных представителей несовершеннолетних) применяется </w:t>
      </w:r>
      <w:hyperlink r:id="rId23" w:tooltip="Справочная информация: &quot;Величина прожиточного минимума в Тюменской области (без автономных округов)&quot; (Материал подготовлен специалистами КонсультантПлюс) {КонсультантПлюс}">
        <w:r>
          <w:rPr>
            <w:color w:val="0000FF"/>
          </w:rPr>
          <w:t>величина</w:t>
        </w:r>
      </w:hyperlink>
      <w:r>
        <w:t xml:space="preserve"> прожиточного минимума в расчете на душу населения, установленная в Тюменской области на дату подачи заявления о выделении путевки, курсовки.</w:t>
      </w:r>
    </w:p>
    <w:p w14:paraId="0BBC7901" w14:textId="77777777" w:rsidR="009F73F3" w:rsidRDefault="00B401B1">
      <w:pPr>
        <w:pStyle w:val="ConsPlusNormal0"/>
        <w:spacing w:before="240"/>
        <w:ind w:firstLine="540"/>
        <w:jc w:val="both"/>
      </w:pPr>
      <w:r>
        <w:t xml:space="preserve">В состав семьи граждан, указанных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учитываемый при расчете среднедушевого дохода, включаются совместно проживающие с ними и ведущие совместное хозяйство несовершеннолетние дети; совершеннолетние дети, обучающиеся в образовательных организациях по очной форме обучения; их родители (усыновители).</w:t>
      </w:r>
    </w:p>
    <w:p w14:paraId="587AC938" w14:textId="77777777" w:rsidR="009F73F3" w:rsidRDefault="00B401B1">
      <w:pPr>
        <w:pStyle w:val="ConsPlusNormal0"/>
        <w:spacing w:before="240"/>
        <w:ind w:firstLine="540"/>
        <w:jc w:val="both"/>
      </w:pPr>
      <w:r>
        <w:t xml:space="preserve">7. Реабилитационные путевки, реабилитационные курсовки в Специализированные реабилитационные центры предоставляются гражданам, указанным в </w:t>
      </w:r>
      <w:hyperlink w:anchor="P34" w:tooltip="а) инвалиды старше 18 лет по зрению;">
        <w:r>
          <w:rPr>
            <w:color w:val="0000FF"/>
          </w:rPr>
          <w:t>подпунктах "а"</w:t>
        </w:r>
      </w:hyperlink>
      <w:r>
        <w:t xml:space="preserve"> - </w:t>
      </w:r>
      <w:hyperlink w:anchor="P37" w:tooltip="г) дети, имеющие хронические заболевания (приводящие к инвалидности).">
        <w:r>
          <w:rPr>
            <w:color w:val="0000FF"/>
          </w:rPr>
          <w:t>"г" пункта 1</w:t>
        </w:r>
      </w:hyperlink>
      <w:r>
        <w:t xml:space="preserve"> настоящего Положения, в соответствии с медицинскими показаниями один раз в год (за исключением детей-инвалидов с расстройством аутистического спектра).</w:t>
      </w:r>
    </w:p>
    <w:p w14:paraId="79864979" w14:textId="77777777" w:rsidR="009F73F3" w:rsidRDefault="00B401B1">
      <w:pPr>
        <w:pStyle w:val="ConsPlusNormal0"/>
        <w:spacing w:before="240"/>
        <w:ind w:firstLine="540"/>
        <w:jc w:val="both"/>
      </w:pPr>
      <w:r>
        <w:t>Реабилитационные путевки, реабилитационные курсовки в Специализированные реабилитационные центры предоставляются детям-инвалидам с расстройством аутистического спектра в соответствии с медицинскими показаниями не более 3 раз в год.</w:t>
      </w:r>
    </w:p>
    <w:p w14:paraId="2FBDA8E2" w14:textId="77777777" w:rsidR="009F73F3" w:rsidRDefault="00B401B1">
      <w:pPr>
        <w:pStyle w:val="ConsPlusNormal0"/>
        <w:spacing w:before="240"/>
        <w:ind w:firstLine="540"/>
        <w:jc w:val="both"/>
      </w:pPr>
      <w:bookmarkStart w:id="9" w:name="P53"/>
      <w:bookmarkEnd w:id="9"/>
      <w:r>
        <w:t xml:space="preserve">8. Обеспечение граждан, указанных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реабилитационными путевками, реабилитационными курсовками в Специализированные реабилитационные центры осуществляется на основании заявления гражданина при наличии у него заболеваний, являющихся </w:t>
      </w:r>
      <w:r>
        <w:lastRenderedPageBreak/>
        <w:t>основанием для направления в Специализированные реабилитационные центры (</w:t>
      </w:r>
      <w:hyperlink w:anchor="P214" w:tooltip="ЗАБОЛЕВАНИЯ,">
        <w:r>
          <w:rPr>
            <w:color w:val="0000FF"/>
          </w:rPr>
          <w:t>приложения N 1</w:t>
        </w:r>
      </w:hyperlink>
      <w:r>
        <w:t xml:space="preserve">, </w:t>
      </w:r>
      <w:hyperlink w:anchor="P299" w:tooltip="ЗАБОЛЕВАНИЯ,">
        <w:r>
          <w:rPr>
            <w:color w:val="0000FF"/>
          </w:rPr>
          <w:t>3</w:t>
        </w:r>
      </w:hyperlink>
      <w:r>
        <w:t xml:space="preserve">, </w:t>
      </w:r>
      <w:hyperlink w:anchor="P355" w:tooltip="ЗАБОЛЕВАНИЯ,">
        <w:r>
          <w:rPr>
            <w:color w:val="0000FF"/>
          </w:rPr>
          <w:t>5</w:t>
        </w:r>
      </w:hyperlink>
      <w:r>
        <w:t xml:space="preserve">, </w:t>
      </w:r>
      <w:hyperlink w:anchor="P512" w:tooltip="ЗАБОЛЕВАНИЯ,">
        <w:r>
          <w:rPr>
            <w:color w:val="0000FF"/>
          </w:rPr>
          <w:t>7</w:t>
        </w:r>
      </w:hyperlink>
      <w:r>
        <w:t xml:space="preserve"> к настоящему Положению), и отсутствии заболеваний, при которых пребывание граждан в Специализированных реабилитационных центрах не допускается (</w:t>
      </w:r>
      <w:hyperlink w:anchor="P260" w:tooltip="ЗАБОЛЕВАНИЯ">
        <w:r>
          <w:rPr>
            <w:color w:val="0000FF"/>
          </w:rPr>
          <w:t>приложения N 2</w:t>
        </w:r>
      </w:hyperlink>
      <w:r>
        <w:t xml:space="preserve">, </w:t>
      </w:r>
      <w:hyperlink w:anchor="P327" w:tooltip="ЗАБОЛЕВАНИЯ,">
        <w:r>
          <w:rPr>
            <w:color w:val="0000FF"/>
          </w:rPr>
          <w:t>4</w:t>
        </w:r>
      </w:hyperlink>
      <w:r>
        <w:t xml:space="preserve">, </w:t>
      </w:r>
      <w:hyperlink w:anchor="P420" w:tooltip="ЗАБОЛЕВАНИЯ">
        <w:r>
          <w:rPr>
            <w:color w:val="0000FF"/>
          </w:rPr>
          <w:t>6</w:t>
        </w:r>
      </w:hyperlink>
      <w:r>
        <w:t xml:space="preserve">, </w:t>
      </w:r>
      <w:hyperlink w:anchor="P576" w:tooltip="ЗАБОЛЕВАНИЯ,">
        <w:r>
          <w:rPr>
            <w:color w:val="0000FF"/>
          </w:rPr>
          <w:t>8</w:t>
        </w:r>
      </w:hyperlink>
      <w:r>
        <w:t xml:space="preserve"> к настоящему Положению).</w:t>
      </w:r>
    </w:p>
    <w:p w14:paraId="1A04BEBF" w14:textId="77777777" w:rsidR="009F73F3" w:rsidRDefault="00B401B1">
      <w:pPr>
        <w:pStyle w:val="ConsPlusNormal0"/>
        <w:spacing w:before="240"/>
        <w:ind w:firstLine="540"/>
        <w:jc w:val="both"/>
      </w:pPr>
      <w:r>
        <w:t xml:space="preserve">9. Для граждан, указанных в </w:t>
      </w:r>
      <w:hyperlink w:anchor="P36" w:tooltip="в) дети-инвалиды;">
        <w:r>
          <w:rPr>
            <w:color w:val="0000FF"/>
          </w:rPr>
          <w:t>подпунктах "в"</w:t>
        </w:r>
      </w:hyperlink>
      <w:r>
        <w:t xml:space="preserve">, </w:t>
      </w:r>
      <w:hyperlink w:anchor="P37" w:tooltip="г) дети, имеющие хронические заболевания (приводящие к инвалидности).">
        <w:r>
          <w:rPr>
            <w:color w:val="0000FF"/>
          </w:rPr>
          <w:t>"г" пункта 1</w:t>
        </w:r>
      </w:hyperlink>
      <w:r>
        <w:t xml:space="preserve"> настоящего Положения, реабилитационные путевки, реабилитационные курсовки в Специализированные реабилитационные центры предоставляются:</w:t>
      </w:r>
    </w:p>
    <w:p w14:paraId="4316544B" w14:textId="77777777" w:rsidR="009F73F3" w:rsidRDefault="00B401B1">
      <w:pPr>
        <w:pStyle w:val="ConsPlusNormal0"/>
        <w:spacing w:before="240"/>
        <w:ind w:firstLine="540"/>
        <w:jc w:val="both"/>
      </w:pPr>
      <w:r>
        <w:t>а) с сопровождением;</w:t>
      </w:r>
    </w:p>
    <w:p w14:paraId="4AAC8FD8" w14:textId="77777777" w:rsidR="009F73F3" w:rsidRDefault="00B401B1">
      <w:pPr>
        <w:pStyle w:val="ConsPlusNormal0"/>
        <w:spacing w:before="240"/>
        <w:ind w:firstLine="540"/>
        <w:jc w:val="both"/>
      </w:pPr>
      <w:r>
        <w:t>б) без сопровождения.</w:t>
      </w:r>
    </w:p>
    <w:p w14:paraId="59174010" w14:textId="77777777" w:rsidR="009F73F3" w:rsidRDefault="00B401B1">
      <w:pPr>
        <w:pStyle w:val="ConsPlusNormal0"/>
        <w:spacing w:before="240"/>
        <w:ind w:firstLine="540"/>
        <w:jc w:val="both"/>
      </w:pPr>
      <w:r>
        <w:t xml:space="preserve">Для граждан, указанных в </w:t>
      </w:r>
      <w:hyperlink w:anchor="P34" w:tooltip="а) инвалиды старше 18 лет по зрению;">
        <w:r>
          <w:rPr>
            <w:color w:val="0000FF"/>
          </w:rPr>
          <w:t>подпунктах "а"</w:t>
        </w:r>
      </w:hyperlink>
      <w:r>
        <w:t xml:space="preserve">, </w:t>
      </w:r>
      <w:hyperlink w:anchor="P35" w:tooltip="б) инвалиды старше 18 лет, имеющие заболевания органов зрения;">
        <w:r>
          <w:rPr>
            <w:color w:val="0000FF"/>
          </w:rPr>
          <w:t>"б" пункта 1</w:t>
        </w:r>
      </w:hyperlink>
      <w:r>
        <w:t xml:space="preserve"> настоящего Положения, реабилитационные путевки, реабилитационные курсовки в Специализированные реабилитационные центры предоставляются без сопровождения.</w:t>
      </w:r>
    </w:p>
    <w:p w14:paraId="6C01838C" w14:textId="77777777" w:rsidR="009F73F3" w:rsidRDefault="00B401B1">
      <w:pPr>
        <w:pStyle w:val="ConsPlusNormal0"/>
        <w:spacing w:before="240"/>
        <w:ind w:firstLine="540"/>
        <w:jc w:val="both"/>
      </w:pPr>
      <w:r>
        <w:t xml:space="preserve">Перечень показаний для обеспечения граждан, указанных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реабилитационными путевками, реабилитационными курсовками в Специализированные реабилитационные центры с сопровождением и без сопровождения представлен в </w:t>
      </w:r>
      <w:hyperlink w:anchor="P214" w:tooltip="ЗАБОЛЕВАНИЯ,">
        <w:r>
          <w:rPr>
            <w:color w:val="0000FF"/>
          </w:rPr>
          <w:t>приложениях N 1</w:t>
        </w:r>
      </w:hyperlink>
      <w:r>
        <w:t xml:space="preserve">, </w:t>
      </w:r>
      <w:hyperlink w:anchor="P299" w:tooltip="ЗАБОЛЕВАНИЯ,">
        <w:r>
          <w:rPr>
            <w:color w:val="0000FF"/>
          </w:rPr>
          <w:t>3</w:t>
        </w:r>
      </w:hyperlink>
      <w:r>
        <w:t xml:space="preserve">, </w:t>
      </w:r>
      <w:hyperlink w:anchor="P355" w:tooltip="ЗАБОЛЕВАНИЯ,">
        <w:r>
          <w:rPr>
            <w:color w:val="0000FF"/>
          </w:rPr>
          <w:t>5</w:t>
        </w:r>
      </w:hyperlink>
      <w:r>
        <w:t xml:space="preserve">, </w:t>
      </w:r>
      <w:hyperlink w:anchor="P512" w:tooltip="ЗАБОЛЕВАНИЯ,">
        <w:r>
          <w:rPr>
            <w:color w:val="0000FF"/>
          </w:rPr>
          <w:t>7</w:t>
        </w:r>
      </w:hyperlink>
      <w:r>
        <w:t xml:space="preserve"> к настоящему Положению.</w:t>
      </w:r>
    </w:p>
    <w:p w14:paraId="1120749E" w14:textId="77777777" w:rsidR="009F73F3" w:rsidRDefault="009F73F3">
      <w:pPr>
        <w:pStyle w:val="ConsPlusNormal0"/>
        <w:jc w:val="both"/>
      </w:pPr>
    </w:p>
    <w:p w14:paraId="25269476" w14:textId="77777777" w:rsidR="009F73F3" w:rsidRDefault="00B401B1">
      <w:pPr>
        <w:pStyle w:val="ConsPlusNormal0"/>
        <w:jc w:val="center"/>
        <w:outlineLvl w:val="1"/>
      </w:pPr>
      <w:r>
        <w:t>II. Подача заявления. Формирование реестра граждан,</w:t>
      </w:r>
    </w:p>
    <w:p w14:paraId="541A3C25" w14:textId="77777777" w:rsidR="009F73F3" w:rsidRDefault="00B401B1">
      <w:pPr>
        <w:pStyle w:val="ConsPlusNormal0"/>
        <w:jc w:val="center"/>
      </w:pPr>
      <w:r>
        <w:t>нуждающихся в реабилитационных путевках, реабилитационных</w:t>
      </w:r>
    </w:p>
    <w:p w14:paraId="0D824A03" w14:textId="77777777" w:rsidR="009F73F3" w:rsidRDefault="00B401B1">
      <w:pPr>
        <w:pStyle w:val="ConsPlusNormal0"/>
        <w:jc w:val="center"/>
      </w:pPr>
      <w:r>
        <w:t>курсовках в Специализированные реабилитационные центры</w:t>
      </w:r>
    </w:p>
    <w:p w14:paraId="5A5DFE26" w14:textId="77777777" w:rsidR="009F73F3" w:rsidRDefault="009F73F3">
      <w:pPr>
        <w:pStyle w:val="ConsPlusNormal0"/>
        <w:jc w:val="both"/>
      </w:pPr>
    </w:p>
    <w:p w14:paraId="62EBE652" w14:textId="77777777" w:rsidR="009F73F3" w:rsidRDefault="00B401B1">
      <w:pPr>
        <w:pStyle w:val="ConsPlusNormal0"/>
        <w:ind w:firstLine="540"/>
        <w:jc w:val="both"/>
      </w:pPr>
      <w:r>
        <w:t xml:space="preserve">10. Граждане, указанные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нуждающиеся по медицинским показаниям в реабилитационных путевках, реабилитационных курсовках в Специализированные реабилитационные центры, для их получения обращаются в Центр, Учреждение (первичный прием) с </w:t>
      </w:r>
      <w:hyperlink w:anchor="P663" w:tooltip="                                 ЗАЯВЛЕНИЕ">
        <w:r>
          <w:rPr>
            <w:color w:val="0000FF"/>
          </w:rPr>
          <w:t>заявлением</w:t>
        </w:r>
      </w:hyperlink>
      <w:r>
        <w:t xml:space="preserve"> (форма установлена приложением N 9 к настоящему Положению) лично или по почте либо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r:id="rId2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14:paraId="0EEFD4EC" w14:textId="77777777" w:rsidR="009F73F3" w:rsidRDefault="00B401B1">
      <w:pPr>
        <w:pStyle w:val="ConsPlusNormal0"/>
        <w:spacing w:before="240"/>
        <w:ind w:firstLine="540"/>
        <w:jc w:val="both"/>
      </w:pPr>
      <w:r>
        <w:t>Заявление о выделении реабилитационной путевки, реабилитационной курсовки в Специализированный реабилитационный центр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социального развития Тюменской области и МФЦ при предоставлении государственной услуги регулируется соглашением о взаимодействии, заключаемым между Департаментом социального развития Тюменской области и МФЦ.</w:t>
      </w:r>
    </w:p>
    <w:p w14:paraId="21C82240" w14:textId="77777777" w:rsidR="009F73F3" w:rsidRDefault="00B401B1">
      <w:pPr>
        <w:pStyle w:val="ConsPlusNormal0"/>
        <w:spacing w:before="240"/>
        <w:ind w:firstLine="540"/>
        <w:jc w:val="both"/>
      </w:pPr>
      <w:bookmarkStart w:id="10" w:name="P66"/>
      <w:bookmarkEnd w:id="10"/>
      <w:r>
        <w:t>11. К заявлению в обязательном порядке прилагаются следующие документы:</w:t>
      </w:r>
    </w:p>
    <w:p w14:paraId="15D6B3CA" w14:textId="77777777" w:rsidR="009F73F3" w:rsidRDefault="00B401B1">
      <w:pPr>
        <w:pStyle w:val="ConsPlusNormal0"/>
        <w:spacing w:before="240"/>
        <w:ind w:firstLine="540"/>
        <w:jc w:val="both"/>
      </w:pPr>
      <w:r>
        <w:t>а) копия документа, удостоверяющего личность гражданина, его представителя;</w:t>
      </w:r>
    </w:p>
    <w:p w14:paraId="68BC0B3F" w14:textId="77777777" w:rsidR="009F73F3" w:rsidRDefault="00B401B1">
      <w:pPr>
        <w:pStyle w:val="ConsPlusNormal0"/>
        <w:spacing w:before="240"/>
        <w:ind w:firstLine="540"/>
        <w:jc w:val="both"/>
      </w:pPr>
      <w:bookmarkStart w:id="11" w:name="P68"/>
      <w:bookmarkEnd w:id="11"/>
      <w:r>
        <w:t xml:space="preserve">б) копия документа, подтверждающего полномочия представителя, в случае если за </w:t>
      </w:r>
      <w:r>
        <w:lastRenderedPageBreak/>
        <w:t>получением государственной услуги в интересах гражданина обращается его представитель;</w:t>
      </w:r>
    </w:p>
    <w:p w14:paraId="110858F0" w14:textId="77777777" w:rsidR="009F73F3" w:rsidRDefault="00B401B1">
      <w:pPr>
        <w:pStyle w:val="ConsPlusNormal0"/>
        <w:spacing w:before="240"/>
        <w:ind w:firstLine="540"/>
        <w:jc w:val="both"/>
      </w:pPr>
      <w:r>
        <w:t xml:space="preserve">в) копия свидетельства о рождении ребенка, в случае если факт рождения зарегистрирован за пределами Тюменской области (для граждан, указанных в </w:t>
      </w:r>
      <w:hyperlink w:anchor="P36" w:tooltip="в) дети-инвалиды;">
        <w:r>
          <w:rPr>
            <w:color w:val="0000FF"/>
          </w:rPr>
          <w:t>подпунктах "в"</w:t>
        </w:r>
      </w:hyperlink>
      <w:r>
        <w:t xml:space="preserve">, </w:t>
      </w:r>
      <w:hyperlink w:anchor="P37" w:tooltip="г) дети, имеющие хронические заболевания (приводящие к инвалидности).">
        <w:r>
          <w:rPr>
            <w:color w:val="0000FF"/>
          </w:rPr>
          <w:t>"г" пункта 1</w:t>
        </w:r>
      </w:hyperlink>
      <w:r>
        <w:t xml:space="preserve"> настоящего Положения).</w:t>
      </w:r>
    </w:p>
    <w:p w14:paraId="0848BBFE" w14:textId="77777777" w:rsidR="009F73F3" w:rsidRDefault="00B401B1">
      <w:pPr>
        <w:pStyle w:val="ConsPlusNormal0"/>
        <w:spacing w:before="240"/>
        <w:ind w:firstLine="540"/>
        <w:jc w:val="both"/>
      </w:pPr>
      <w:bookmarkStart w:id="12" w:name="P70"/>
      <w:bookmarkEnd w:id="12"/>
      <w:r>
        <w:t>12. По желанию гражданина, его представителя к заявлению могут быть приложены:</w:t>
      </w:r>
    </w:p>
    <w:p w14:paraId="6960B9B7" w14:textId="77777777" w:rsidR="009F73F3" w:rsidRDefault="00B401B1">
      <w:pPr>
        <w:pStyle w:val="ConsPlusNormal0"/>
        <w:spacing w:before="240"/>
        <w:ind w:firstLine="540"/>
        <w:jc w:val="both"/>
      </w:pPr>
      <w:r>
        <w:t xml:space="preserve">а) копия свидетельства о рождении ребенка в случае если факт рождения зарегистрирован в Тюменской области (для граждан, указанных в </w:t>
      </w:r>
      <w:hyperlink w:anchor="P36" w:tooltip="в) дети-инвалиды;">
        <w:r>
          <w:rPr>
            <w:color w:val="0000FF"/>
          </w:rPr>
          <w:t>подпунктах "в"</w:t>
        </w:r>
      </w:hyperlink>
      <w:r>
        <w:t xml:space="preserve">, </w:t>
      </w:r>
      <w:hyperlink w:anchor="P37" w:tooltip="г) дети, имеющие хронические заболевания (приводящие к инвалидности).">
        <w:r>
          <w:rPr>
            <w:color w:val="0000FF"/>
          </w:rPr>
          <w:t>"г" пункта 1</w:t>
        </w:r>
      </w:hyperlink>
      <w:r>
        <w:t xml:space="preserve"> настоящего Положения);</w:t>
      </w:r>
    </w:p>
    <w:p w14:paraId="3EC19565" w14:textId="77777777" w:rsidR="009F73F3" w:rsidRDefault="00B401B1">
      <w:pPr>
        <w:pStyle w:val="ConsPlusNormal0"/>
        <w:spacing w:before="240"/>
        <w:ind w:firstLine="540"/>
        <w:jc w:val="both"/>
      </w:pPr>
      <w:r>
        <w:t xml:space="preserve">б) копия справки об инвалидности (для граждан, указанных в </w:t>
      </w:r>
      <w:hyperlink w:anchor="P34" w:tooltip="а) инвалиды старше 18 лет по зрению;">
        <w:r>
          <w:rPr>
            <w:color w:val="0000FF"/>
          </w:rPr>
          <w:t>подпунктах "а"</w:t>
        </w:r>
      </w:hyperlink>
      <w:r>
        <w:t xml:space="preserve"> - </w:t>
      </w:r>
      <w:hyperlink w:anchor="P36" w:tooltip="в) дети-инвалиды;">
        <w:r>
          <w:rPr>
            <w:color w:val="0000FF"/>
          </w:rPr>
          <w:t>"в" пункта 1</w:t>
        </w:r>
      </w:hyperlink>
      <w:r>
        <w:t xml:space="preserve"> настоящего Положения);</w:t>
      </w:r>
    </w:p>
    <w:p w14:paraId="238D1D75" w14:textId="77777777" w:rsidR="009F73F3" w:rsidRDefault="00B401B1">
      <w:pPr>
        <w:pStyle w:val="ConsPlusNormal0"/>
        <w:spacing w:before="240"/>
        <w:ind w:firstLine="540"/>
        <w:jc w:val="both"/>
      </w:pPr>
      <w:r>
        <w:t>в) документ, подтверждающий регистрацию гражданина по месту жительства;</w:t>
      </w:r>
    </w:p>
    <w:p w14:paraId="77AFDC34" w14:textId="77777777" w:rsidR="009F73F3" w:rsidRDefault="00B401B1">
      <w:pPr>
        <w:pStyle w:val="ConsPlusNormal0"/>
        <w:spacing w:before="240"/>
        <w:ind w:firstLine="540"/>
        <w:jc w:val="both"/>
      </w:pPr>
      <w:r>
        <w:t xml:space="preserve">г) направление на предоставление реабилитационной путевки, реабилитационной курсовки из медицинской организации (срок действия направления - 1 год со дня выдачи, форма </w:t>
      </w:r>
      <w:hyperlink w:anchor="P829" w:tooltip="                                НАПРАВЛЕНИЕ">
        <w:r>
          <w:rPr>
            <w:color w:val="0000FF"/>
          </w:rPr>
          <w:t>направления</w:t>
        </w:r>
      </w:hyperlink>
      <w:r>
        <w:t xml:space="preserve"> представлена в приложении N 10 к настоящему Положению).</w:t>
      </w:r>
    </w:p>
    <w:p w14:paraId="309FBAC4" w14:textId="77777777" w:rsidR="009F73F3" w:rsidRDefault="00B401B1">
      <w:pPr>
        <w:pStyle w:val="ConsPlusNormal0"/>
        <w:spacing w:before="240"/>
        <w:ind w:firstLine="540"/>
        <w:jc w:val="both"/>
      </w:pPr>
      <w:r>
        <w:t xml:space="preserve">13. Обработка сведений, содержащихся в заявлении и документах, указанных в </w:t>
      </w:r>
      <w:hyperlink w:anchor="P66" w:tooltip="11. К заявлению в обязательном порядке прилагаются следующие документы:">
        <w:r>
          <w:rPr>
            <w:color w:val="0000FF"/>
          </w:rPr>
          <w:t>пунктах 11</w:t>
        </w:r>
      </w:hyperlink>
      <w:r>
        <w:t xml:space="preserve"> и </w:t>
      </w:r>
      <w:hyperlink w:anchor="P70" w:tooltip="12. По желанию гражданина, его представителя к заявлению могут быть приложены:">
        <w:r>
          <w:rPr>
            <w:color w:val="0000FF"/>
          </w:rPr>
          <w:t>12</w:t>
        </w:r>
      </w:hyperlink>
      <w:r>
        <w:t xml:space="preserve"> настоящего Положения, ведется с использованием информационной базы данных органов социальной защиты населения Тюменской области.</w:t>
      </w:r>
    </w:p>
    <w:p w14:paraId="7ACCBF0D" w14:textId="77777777" w:rsidR="009F73F3" w:rsidRDefault="00B401B1">
      <w:pPr>
        <w:pStyle w:val="ConsPlusNormal0"/>
        <w:spacing w:before="240"/>
        <w:ind w:firstLine="540"/>
        <w:jc w:val="both"/>
      </w:pPr>
      <w:r>
        <w:t>14. Специалист Центра, Учреждения (первичный прием) при приеме от гражданина, его представителя заявления, поданного лично:</w:t>
      </w:r>
    </w:p>
    <w:p w14:paraId="1BCA4B5D" w14:textId="77777777" w:rsidR="009F73F3" w:rsidRDefault="00B401B1">
      <w:pPr>
        <w:pStyle w:val="ConsPlusNormal0"/>
        <w:spacing w:before="240"/>
        <w:ind w:firstLine="540"/>
        <w:jc w:val="both"/>
      </w:pPr>
      <w:r>
        <w:t>а) разъясняет гражданину, его представителю порядок и условия обеспечения реабилитационной путевкой, реабилитационной курсовкой в Специализированный реабилитационный центр;</w:t>
      </w:r>
    </w:p>
    <w:p w14:paraId="3AB9E928" w14:textId="77777777" w:rsidR="009F73F3" w:rsidRDefault="00B401B1">
      <w:pPr>
        <w:pStyle w:val="ConsPlusNormal0"/>
        <w:spacing w:before="240"/>
        <w:ind w:firstLine="540"/>
        <w:jc w:val="both"/>
      </w:pPr>
      <w:r>
        <w:t>б) регистрирует заявление о предоставлении реабилитационной путевки, реабилитационной курсовки в Специализированный реабилитационный центр в соответствующем журнале регистрации, одновременно выдает гражданину, его представителю расписку с указанием даты регистрации заявления, регистрационного номера и перечня принятых документов.</w:t>
      </w:r>
    </w:p>
    <w:p w14:paraId="09326A1E" w14:textId="77777777" w:rsidR="009F73F3" w:rsidRDefault="00B401B1">
      <w:pPr>
        <w:pStyle w:val="ConsPlusNormal0"/>
        <w:spacing w:before="240"/>
        <w:ind w:firstLine="540"/>
        <w:jc w:val="both"/>
      </w:pPr>
      <w:r>
        <w:t>В день поступления заявления, направленного по почте, специалист Центра, Учреждения (первичный прием) регистрирует его в соответствующем журнале регистрации и в течение одного рабочего дня со дня его регистрации направляет на адрес, указанный в заявлении, уведомление о получении заявления с указанием перечня принятых документов, даты их получения и присвоенного регистрационного номера.</w:t>
      </w:r>
    </w:p>
    <w:p w14:paraId="6E1DB86B" w14:textId="77777777" w:rsidR="009F73F3" w:rsidRDefault="00B401B1">
      <w:pPr>
        <w:pStyle w:val="ConsPlusNormal0"/>
        <w:spacing w:before="240"/>
        <w:ind w:firstLine="540"/>
        <w:jc w:val="both"/>
      </w:pPr>
      <w:r>
        <w:t xml:space="preserve">Специалист Центра, Учреждения (первичный прием) при приеме заявления в электронной форме в течение одного рабочего дня со дня его поступления регистрирует заявление в соответствующем журнале регистрации, направляет гражданину, его представителю уведомление о приеме заявления и принятии его к рассмотрению через личный кабинет федерального или регионального портала и (или) на его электронный адрес, в случае указания его при подаче </w:t>
      </w:r>
      <w:r>
        <w:lastRenderedPageBreak/>
        <w:t>заявления.</w:t>
      </w:r>
    </w:p>
    <w:p w14:paraId="0538D191" w14:textId="77777777" w:rsidR="009F73F3" w:rsidRDefault="00B401B1">
      <w:pPr>
        <w:pStyle w:val="ConsPlusNormal0"/>
        <w:spacing w:before="240"/>
        <w:ind w:firstLine="540"/>
        <w:jc w:val="both"/>
      </w:pPr>
      <w:r>
        <w:t xml:space="preserve">Гражданин, его представитель, подавший заявление в электронной форме, в течение трех рабочих дней со дня получения уведомления о приеме заявления и принятии его к рассмотрению представляет в Центр, Учреждение (первичный прием) документы, указанные в </w:t>
      </w:r>
      <w:hyperlink w:anchor="P66" w:tooltip="11. К заявлению в обязательном порядке прилагаются следующие документы:">
        <w:r>
          <w:rPr>
            <w:color w:val="0000FF"/>
          </w:rPr>
          <w:t>пункте 11</w:t>
        </w:r>
      </w:hyperlink>
      <w:r>
        <w:t xml:space="preserve"> настоящего Положения, а также может представить документы, указанные в </w:t>
      </w:r>
      <w:hyperlink w:anchor="P70" w:tooltip="12. По желанию гражданина, его представителя к заявлению могут быть приложены:">
        <w:r>
          <w:rPr>
            <w:color w:val="0000FF"/>
          </w:rPr>
          <w:t>пункте 12</w:t>
        </w:r>
      </w:hyperlink>
      <w:r>
        <w:t xml:space="preserve"> настоящего Положения.</w:t>
      </w:r>
    </w:p>
    <w:p w14:paraId="6FCC6258" w14:textId="77777777" w:rsidR="009F73F3" w:rsidRDefault="00B401B1">
      <w:pPr>
        <w:pStyle w:val="ConsPlusNormal0"/>
        <w:spacing w:before="240"/>
        <w:ind w:firstLine="540"/>
        <w:jc w:val="both"/>
      </w:pPr>
      <w:r>
        <w:t>Информацию о ходе рассмотрения заявления гражданин, его представитель может получить по телефону, по письменному обращению, в случае подачи заявления в электронной форме - через личный кабинет федерального или регионального портала и (или) путем получения соответствующих уведомлений на электронный адрес, в случае указания его при подаче заявления.</w:t>
      </w:r>
    </w:p>
    <w:p w14:paraId="0EE5AC6E" w14:textId="77777777" w:rsidR="009F73F3" w:rsidRDefault="00B401B1">
      <w:pPr>
        <w:pStyle w:val="ConsPlusNormal0"/>
        <w:spacing w:before="240"/>
        <w:ind w:firstLine="540"/>
        <w:jc w:val="both"/>
      </w:pPr>
      <w:r>
        <w:t xml:space="preserve">15. Специалист Центра, Учреждения (первичный прием) в течение трех рабочих дней со дня регистрации заявления, поданного без приложения документов, указанных в </w:t>
      </w:r>
      <w:hyperlink w:anchor="P70" w:tooltip="12. По желанию гражданина, его представителя к заявлению могут быть приложены:">
        <w:r>
          <w:rPr>
            <w:color w:val="0000FF"/>
          </w:rPr>
          <w:t>пункте 12</w:t>
        </w:r>
      </w:hyperlink>
      <w:r>
        <w:t xml:space="preserve"> настоящего Положения, запрашивает данные документы у соответствующих органов, организаций и учреждений, в том числе посредством автоматизированной системы межведомственного электронного взаимодействия Тюменской области (СМЭВ).</w:t>
      </w:r>
    </w:p>
    <w:p w14:paraId="1C149F27" w14:textId="77777777" w:rsidR="009F73F3" w:rsidRDefault="00B401B1">
      <w:pPr>
        <w:pStyle w:val="ConsPlusNormal0"/>
        <w:spacing w:before="240"/>
        <w:ind w:firstLine="540"/>
        <w:jc w:val="both"/>
      </w:pPr>
      <w:r>
        <w:t xml:space="preserve">16. Граждане, указанные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для получения реабилитационной путевки, реабилитационной курсовки в Специализированный реабилитационный центр обращаются в Центр, Учреждение (первичный прием) в период срока действия направления на предоставление комплексной реабилитации из медицинской организации.</w:t>
      </w:r>
    </w:p>
    <w:p w14:paraId="5E2A4E91" w14:textId="77777777" w:rsidR="009F73F3" w:rsidRDefault="00B401B1">
      <w:pPr>
        <w:pStyle w:val="ConsPlusNormal0"/>
        <w:spacing w:before="240"/>
        <w:ind w:firstLine="540"/>
        <w:jc w:val="both"/>
      </w:pPr>
      <w:r>
        <w:t>В случае истечения срока действия направления на предоставление комплексной реабилитации из медицинской организации до получения гражданином реабилитационной путевки, реабилитационной курсовки в Специализированный реабилитационный центр гражданин предоставляет в Центр, Учреждение (первичный прием) информацию о новом направлении на предоставление комплексной реабилитации из медицинской организации.</w:t>
      </w:r>
    </w:p>
    <w:p w14:paraId="181501BF" w14:textId="77777777" w:rsidR="009F73F3" w:rsidRDefault="00B401B1">
      <w:pPr>
        <w:pStyle w:val="ConsPlusNormal0"/>
        <w:spacing w:before="240"/>
        <w:ind w:firstLine="540"/>
        <w:jc w:val="both"/>
      </w:pPr>
      <w:r>
        <w:t>17. Специалист Центра, Учреждения (первичный прием) не позднее восьми рабочих дней со дня регистрации заявлений формирует и направляет в Управление реестр граждан, нуждающихся в реабилитации в Специализированном реабилитационном центре (в соответствии с принятыми заявлениями).</w:t>
      </w:r>
    </w:p>
    <w:p w14:paraId="78F0B388" w14:textId="77777777" w:rsidR="009F73F3" w:rsidRDefault="009F73F3">
      <w:pPr>
        <w:pStyle w:val="ConsPlusNormal0"/>
        <w:jc w:val="both"/>
      </w:pPr>
    </w:p>
    <w:p w14:paraId="45245C9F" w14:textId="77777777" w:rsidR="009F73F3" w:rsidRDefault="00B401B1">
      <w:pPr>
        <w:pStyle w:val="ConsPlusNormal0"/>
        <w:jc w:val="center"/>
        <w:outlineLvl w:val="1"/>
      </w:pPr>
      <w:r>
        <w:t>III. Порядок предоставления реабилитационных путевок,</w:t>
      </w:r>
    </w:p>
    <w:p w14:paraId="1F020F1D" w14:textId="77777777" w:rsidR="009F73F3" w:rsidRDefault="00B401B1">
      <w:pPr>
        <w:pStyle w:val="ConsPlusNormal0"/>
        <w:jc w:val="center"/>
      </w:pPr>
      <w:r>
        <w:t>реабилитационных курсовок в Специализированные</w:t>
      </w:r>
    </w:p>
    <w:p w14:paraId="2D0A8CB9" w14:textId="77777777" w:rsidR="009F73F3" w:rsidRDefault="00B401B1">
      <w:pPr>
        <w:pStyle w:val="ConsPlusNormal0"/>
        <w:jc w:val="center"/>
      </w:pPr>
      <w:r>
        <w:t>реабилитационные центры</w:t>
      </w:r>
    </w:p>
    <w:p w14:paraId="08C57019" w14:textId="77777777" w:rsidR="009F73F3" w:rsidRDefault="009F73F3">
      <w:pPr>
        <w:pStyle w:val="ConsPlusNormal0"/>
        <w:jc w:val="both"/>
      </w:pPr>
    </w:p>
    <w:p w14:paraId="196A2F39" w14:textId="77777777" w:rsidR="009F73F3" w:rsidRDefault="00B401B1">
      <w:pPr>
        <w:pStyle w:val="ConsPlusNormal0"/>
        <w:ind w:firstLine="540"/>
        <w:jc w:val="both"/>
      </w:pPr>
      <w:r>
        <w:t>18. Управление не позднее пяти рабочих дней со дня поступления реестра от Центра, Учреждения (первичный прием) принимает решение (в форме утверждения реестров):</w:t>
      </w:r>
    </w:p>
    <w:p w14:paraId="19A263C5" w14:textId="77777777" w:rsidR="009F73F3" w:rsidRDefault="00B401B1">
      <w:pPr>
        <w:pStyle w:val="ConsPlusNormal0"/>
        <w:spacing w:before="240"/>
        <w:ind w:firstLine="540"/>
        <w:jc w:val="both"/>
      </w:pPr>
      <w:r>
        <w:t>а) о постановке на учет граждан, нуждающихся в реабилитации в Специализированном реабилитационном центре;</w:t>
      </w:r>
    </w:p>
    <w:p w14:paraId="05DA29AD" w14:textId="77777777" w:rsidR="009F73F3" w:rsidRDefault="00B401B1">
      <w:pPr>
        <w:pStyle w:val="ConsPlusNormal0"/>
        <w:spacing w:before="240"/>
        <w:ind w:firstLine="540"/>
        <w:jc w:val="both"/>
      </w:pPr>
      <w:r>
        <w:t>б) об отказе в постановке на учет граждан, нуждающихся в реабилитации в Специализированном реабилитационном центре.</w:t>
      </w:r>
    </w:p>
    <w:p w14:paraId="1D7D92AA" w14:textId="77777777" w:rsidR="009F73F3" w:rsidRDefault="00B401B1">
      <w:pPr>
        <w:pStyle w:val="ConsPlusNormal0"/>
        <w:spacing w:before="240"/>
        <w:ind w:firstLine="540"/>
        <w:jc w:val="both"/>
      </w:pPr>
      <w:r>
        <w:lastRenderedPageBreak/>
        <w:t>О принятом решении Управление информирует Центр, Учреждение в течение двух рабочих дней со дня принятия решения.</w:t>
      </w:r>
    </w:p>
    <w:p w14:paraId="75703BCD" w14:textId="77777777" w:rsidR="009F73F3" w:rsidRDefault="00B401B1">
      <w:pPr>
        <w:pStyle w:val="ConsPlusNormal0"/>
        <w:spacing w:before="240"/>
        <w:ind w:firstLine="540"/>
        <w:jc w:val="both"/>
      </w:pPr>
      <w:r>
        <w:t>19. Основаниями для отказа в постановке на учет граждан, нуждающихся в реабилитации в Специализированном реабилитационном центре, являются:</w:t>
      </w:r>
    </w:p>
    <w:p w14:paraId="6DB32294" w14:textId="77777777" w:rsidR="009F73F3" w:rsidRDefault="00B401B1">
      <w:pPr>
        <w:pStyle w:val="ConsPlusNormal0"/>
        <w:spacing w:before="240"/>
        <w:ind w:firstLine="540"/>
        <w:jc w:val="both"/>
      </w:pPr>
      <w:r>
        <w:t xml:space="preserve">а) несоответствие категории гражданина требованиям, указанным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пунктах 1</w:t>
        </w:r>
      </w:hyperlink>
      <w:r>
        <w:t xml:space="preserve"> и </w:t>
      </w:r>
      <w:hyperlink w:anchor="P53" w:tooltip="8. Обеспечение граждан, указанных в пункте 1 настоящего Положения, реабилитационными путевками, реабилитационными курсовками в Специализированные реабилитационные центры осуществляется на основании заявления гражданина при наличии у него заболеваний, являющихс">
        <w:r>
          <w:rPr>
            <w:color w:val="0000FF"/>
          </w:rPr>
          <w:t>8</w:t>
        </w:r>
      </w:hyperlink>
      <w:r>
        <w:t xml:space="preserve"> настоящего Положения;</w:t>
      </w:r>
    </w:p>
    <w:p w14:paraId="0C427264" w14:textId="77777777" w:rsidR="009F73F3" w:rsidRDefault="00B401B1">
      <w:pPr>
        <w:pStyle w:val="ConsPlusNormal0"/>
        <w:spacing w:before="240"/>
        <w:ind w:firstLine="540"/>
        <w:jc w:val="both"/>
      </w:pPr>
      <w:r>
        <w:t>б) отсутствие и (или) окончание срока действия направления на предоставление комплексной реабилитации из медицинской организации, представление направления на предоставление комплексной реабилитации из медицинской организации, оформленного с нарушением требований законодательства Российской Федерации;</w:t>
      </w:r>
    </w:p>
    <w:p w14:paraId="6C2B2C16" w14:textId="77777777" w:rsidR="009F73F3" w:rsidRDefault="00B401B1">
      <w:pPr>
        <w:pStyle w:val="ConsPlusNormal0"/>
        <w:spacing w:before="240"/>
        <w:ind w:firstLine="540"/>
        <w:jc w:val="both"/>
      </w:pPr>
      <w:r>
        <w:t>в) наличие ранее поданного аналогичного заявления на предоставление реабилитационной путевки, реабилитационной курсовки, по которому путевка, курсовка еще не предоставлена;</w:t>
      </w:r>
    </w:p>
    <w:p w14:paraId="4F4725F4" w14:textId="77777777" w:rsidR="009F73F3" w:rsidRDefault="00B401B1">
      <w:pPr>
        <w:pStyle w:val="ConsPlusNormal0"/>
        <w:spacing w:before="240"/>
        <w:ind w:firstLine="540"/>
        <w:jc w:val="both"/>
      </w:pPr>
      <w:r>
        <w:t xml:space="preserve">г) непредставление или неполное представление документов, указанных в </w:t>
      </w:r>
      <w:hyperlink w:anchor="P66" w:tooltip="11. К заявлению в обязательном порядке прилагаются следующие документы:">
        <w:r>
          <w:rPr>
            <w:color w:val="0000FF"/>
          </w:rPr>
          <w:t>пункте 11</w:t>
        </w:r>
      </w:hyperlink>
      <w:r>
        <w:t xml:space="preserve"> настоящего Положения;</w:t>
      </w:r>
    </w:p>
    <w:p w14:paraId="7787D316" w14:textId="77777777" w:rsidR="009F73F3" w:rsidRDefault="00B401B1">
      <w:pPr>
        <w:pStyle w:val="ConsPlusNormal0"/>
        <w:spacing w:before="240"/>
        <w:ind w:firstLine="540"/>
        <w:jc w:val="both"/>
      </w:pPr>
      <w:r>
        <w:t>д) предоставление заявителем недостоверных сведений. Под недостоверными сведениями понимается наличие искажений и неточностей в содержании представленных документов.</w:t>
      </w:r>
    </w:p>
    <w:p w14:paraId="30B9DDD7" w14:textId="77777777" w:rsidR="009F73F3" w:rsidRDefault="00B401B1">
      <w:pPr>
        <w:pStyle w:val="ConsPlusNormal0"/>
        <w:spacing w:before="240"/>
        <w:ind w:firstLine="540"/>
        <w:jc w:val="both"/>
      </w:pPr>
      <w:r>
        <w:t>20. Специалист Центра, Учреждения (первичный прием) в течение пяти рабочих дней со дня принятия Управлением решения о постановке на учет или об отказе в постановке на учет граждан, нуждающихся в реабилитации в Специализированных реабилитационных центрах, направляет гражданину, его представителю уведомление о постановке на учет или об отказе в постановке на учет с указанием причины отказа на почтовый (электронный) адрес, указанный в заявлении, а в случае подачи заявления в электронной форме - в течение одного рабочего дня со дня принятия решения через личный кабинет федерального или регионального портала и (или) путем отправки сообщения на электронный адрес гражданина или его представителя, в случае указания его при подаче заявления.</w:t>
      </w:r>
    </w:p>
    <w:p w14:paraId="65805BD7" w14:textId="77777777" w:rsidR="009F73F3" w:rsidRDefault="00B401B1">
      <w:pPr>
        <w:pStyle w:val="ConsPlusNormal0"/>
        <w:spacing w:before="240"/>
        <w:ind w:firstLine="540"/>
        <w:jc w:val="both"/>
      </w:pPr>
      <w:r>
        <w:t>В случае принятия решения об отказе в постановке на учет граждан, нуждающихся в реабилитации в Специализированных реабилитационных центрах, гражданин вправе повторно обратиться в Центр, Учреждение (первичный прием) с заявлением после устранения причин, явившихся основанием для отказа.</w:t>
      </w:r>
    </w:p>
    <w:p w14:paraId="0850460A" w14:textId="77777777" w:rsidR="009F73F3" w:rsidRDefault="00B401B1">
      <w:pPr>
        <w:pStyle w:val="ConsPlusNormal0"/>
        <w:spacing w:before="240"/>
        <w:ind w:firstLine="540"/>
        <w:jc w:val="both"/>
      </w:pPr>
      <w:r>
        <w:t>21. Специалист Учреждения в течение пяти рабочих дней со дня поступления от Управлений утвержденных реестров формирует общий реестр граждан, нуждающихся в реабилитационных путевках, реабилитационных курсовках в Специализированные реабилитационные центры (в соответствии с утвержденными реестрами Управлений).</w:t>
      </w:r>
    </w:p>
    <w:p w14:paraId="0A9B9593" w14:textId="77777777" w:rsidR="009F73F3" w:rsidRDefault="00B401B1">
      <w:pPr>
        <w:pStyle w:val="ConsPlusNormal0"/>
        <w:spacing w:before="240"/>
        <w:ind w:firstLine="540"/>
        <w:jc w:val="both"/>
      </w:pPr>
      <w:bookmarkStart w:id="13" w:name="P105"/>
      <w:bookmarkEnd w:id="13"/>
      <w:r>
        <w:t xml:space="preserve">22. Специалист Центра, Учреждения (первичный прием) не позднее 30 календарных дней до начала проведения реабилитационных мероприятий в Специализированном реабилитационном центре уведомляет граждан, указанных в </w:t>
      </w:r>
      <w:hyperlink w:anchor="P37" w:tooltip="г) дети, имеющие хронические заболевания (приводящие к инвалидности).">
        <w:r>
          <w:rPr>
            <w:color w:val="0000FF"/>
          </w:rPr>
          <w:t>подпункте "г" пункта 1</w:t>
        </w:r>
      </w:hyperlink>
      <w:r>
        <w:t xml:space="preserve"> настоящего Положения, поставленных на учет, нуждающихся в реабилитационных путевках, реабилитационных курсовках, или их представителей о необходимости предоставления документов о доходах (за исключением </w:t>
      </w:r>
      <w:r>
        <w:lastRenderedPageBreak/>
        <w:t>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в целях принятия решения о выделении реабилитационной путевки, реабилитационной курсовки в Специализированный реабилитационный центр и определения размера доплаты.</w:t>
      </w:r>
    </w:p>
    <w:p w14:paraId="0DC5D4C3" w14:textId="77777777" w:rsidR="009F73F3" w:rsidRDefault="00B401B1">
      <w:pPr>
        <w:pStyle w:val="ConsPlusNormal0"/>
        <w:spacing w:before="240"/>
        <w:ind w:firstLine="540"/>
        <w:jc w:val="both"/>
      </w:pPr>
      <w:r>
        <w:t xml:space="preserve">Гражданин, указанный в </w:t>
      </w:r>
      <w:hyperlink w:anchor="P37" w:tooltip="г) дети, имеющие хронические заболевания (приводящие к инвалидности).">
        <w:r>
          <w:rPr>
            <w:color w:val="0000FF"/>
          </w:rPr>
          <w:t>подпункте "г" пункта 1</w:t>
        </w:r>
      </w:hyperlink>
      <w:r>
        <w:t xml:space="preserve"> настоящего Положения, в течение пяти рабочих дней со дня получения уведомления, указанного в </w:t>
      </w:r>
      <w:hyperlink w:anchor="P105" w:tooltip="22. Специалист Центра, Учреждения (первичный прием) не позднее 30 календарных дней до начала проведения реабилитационных мероприятий в Специализированном реабилитационном центре уведомляет граждан, указанных в подпункте &quot;г&quot; пункта 1 настоящего Положения, поста">
        <w:r>
          <w:rPr>
            <w:color w:val="0000FF"/>
          </w:rPr>
          <w:t>абзаце первом</w:t>
        </w:r>
      </w:hyperlink>
      <w:r>
        <w:t xml:space="preserve"> настоящего пункта, предоставляет в Центр, Учреждение (первичный прием) документы о доходах семьи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за три месяца, предшествующие месяцу получения данного уведомления.</w:t>
      </w:r>
    </w:p>
    <w:p w14:paraId="798004B1" w14:textId="77777777" w:rsidR="009F73F3" w:rsidRDefault="00B401B1">
      <w:pPr>
        <w:pStyle w:val="ConsPlusNormal0"/>
        <w:spacing w:before="240"/>
        <w:ind w:firstLine="540"/>
        <w:jc w:val="both"/>
      </w:pPr>
      <w:r>
        <w:t xml:space="preserve">Документы о доходах семьи, получаемых в виде пенсии и (или) иных выплат в органах, осуществляющих пенсионное обеспечение, мер социальной поддержки населения Тюменской области, пособия по безработице в течение трех рабочих дней со дня направления уведомления, указанного в </w:t>
      </w:r>
      <w:hyperlink w:anchor="P105" w:tooltip="22. Специалист Центра, Учреждения (первичный прием) не позднее 30 календарных дней до начала проведения реабилитационных мероприятий в Специализированном реабилитационном центре уведомляет граждан, указанных в подпункте &quot;г&quot; пункта 1 настоящего Положения, поста">
        <w:r>
          <w:rPr>
            <w:color w:val="0000FF"/>
          </w:rPr>
          <w:t>абзаце первом</w:t>
        </w:r>
      </w:hyperlink>
      <w:r>
        <w:t xml:space="preserve"> настоящего пункта, запрашиваются специалистом Центра, Учреждения (первичный прием) посредством автоматизированной системы межведомственного электронного взаимодействия Тюменской области (СМЭВ).</w:t>
      </w:r>
    </w:p>
    <w:p w14:paraId="3F4101EC" w14:textId="77777777" w:rsidR="009F73F3" w:rsidRDefault="00B401B1">
      <w:pPr>
        <w:pStyle w:val="ConsPlusNormal0"/>
        <w:spacing w:before="240"/>
        <w:ind w:firstLine="540"/>
        <w:jc w:val="both"/>
      </w:pPr>
      <w:r>
        <w:t>23. Специалист Центра не позднее 20 календарных дней до начала проведения реабилитационных мероприятий в Специализированном реабилитационном центре формирует реестр граждан, направляемых на реабилитацию в Специализированный реабилитационный центр, в хронологической последовательности по дате подачи ими заявлений, с учетом рекомендуемого периода, указанного гражданами в заявлениях, и направляет его для утверждения в Управление.</w:t>
      </w:r>
    </w:p>
    <w:p w14:paraId="3BF38BE2" w14:textId="77777777" w:rsidR="009F73F3" w:rsidRDefault="00B401B1">
      <w:pPr>
        <w:pStyle w:val="ConsPlusNormal0"/>
        <w:spacing w:before="240"/>
        <w:ind w:firstLine="540"/>
        <w:jc w:val="both"/>
      </w:pPr>
      <w:r>
        <w:t>24. Управление не позднее 15 календарных дней до начала проведения реабилитационных мероприятий в Специализированном реабилитационном центре принимает решение о выделении гражданам реабилитационных путевок, реабилитационных курсовок в Специализированный реабилитационный центр в хронологической последовательности по дате подачи ими заявлений и с учетом рекомендуемого периода, указанного в заявлениях, или об отказе в выделении путевок, курсовок в Специализированный реабилитационный центр.</w:t>
      </w:r>
    </w:p>
    <w:p w14:paraId="094A2C14" w14:textId="77777777" w:rsidR="009F73F3" w:rsidRDefault="00B401B1">
      <w:pPr>
        <w:pStyle w:val="ConsPlusNormal0"/>
        <w:spacing w:before="240"/>
        <w:ind w:firstLine="540"/>
        <w:jc w:val="both"/>
      </w:pPr>
      <w:r>
        <w:t>О принятом решении Управление информирует Центр, Учреждение в течение двух календарных дней со дня принятия решения.</w:t>
      </w:r>
    </w:p>
    <w:p w14:paraId="7D89BFF9" w14:textId="77777777" w:rsidR="009F73F3" w:rsidRDefault="00B401B1">
      <w:pPr>
        <w:pStyle w:val="ConsPlusNormal0"/>
        <w:spacing w:before="240"/>
        <w:ind w:firstLine="540"/>
        <w:jc w:val="both"/>
      </w:pPr>
      <w:r>
        <w:t>25. Специалист Учреждения в течение трех календарных дней со дня принятия Управлением решения формирует общий реестр граждан, направляемых на реабилитацию в Специализированный реабилитационный центр (в соответствии с утвержденными реестрами Управлений) и направляет его в Специализированный реабилитационный центр.</w:t>
      </w:r>
    </w:p>
    <w:p w14:paraId="2896A2F4" w14:textId="77777777" w:rsidR="009F73F3" w:rsidRDefault="00B401B1">
      <w:pPr>
        <w:pStyle w:val="ConsPlusNormal0"/>
        <w:spacing w:before="240"/>
        <w:ind w:firstLine="540"/>
        <w:jc w:val="both"/>
      </w:pPr>
      <w:r>
        <w:t xml:space="preserve">26. Основаниями для отказа в выдаче гражданам, указанным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реабилитационных путевок, реабилитационных курсовок в Специализированные реабилитационные центры являются:</w:t>
      </w:r>
    </w:p>
    <w:p w14:paraId="35F628E8" w14:textId="77777777" w:rsidR="009F73F3" w:rsidRDefault="00B401B1">
      <w:pPr>
        <w:pStyle w:val="ConsPlusNormal0"/>
        <w:spacing w:before="240"/>
        <w:ind w:firstLine="540"/>
        <w:jc w:val="both"/>
      </w:pPr>
      <w:r>
        <w:lastRenderedPageBreak/>
        <w:t xml:space="preserve">а) несоответствие категории гражданина требованиям, указанным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пунктах 1</w:t>
        </w:r>
      </w:hyperlink>
      <w:r>
        <w:t xml:space="preserve"> и </w:t>
      </w:r>
      <w:hyperlink w:anchor="P53" w:tooltip="8. Обеспечение граждан, указанных в пункте 1 настоящего Положения, реабилитационными путевками, реабилитационными курсовками в Специализированные реабилитационные центры осуществляется на основании заявления гражданина при наличии у него заболеваний, являющихс">
        <w:r>
          <w:rPr>
            <w:color w:val="0000FF"/>
          </w:rPr>
          <w:t>8</w:t>
        </w:r>
      </w:hyperlink>
      <w:r>
        <w:t xml:space="preserve"> настоящего Положения;</w:t>
      </w:r>
    </w:p>
    <w:p w14:paraId="3F8C23F3" w14:textId="77777777" w:rsidR="009F73F3" w:rsidRDefault="00B401B1">
      <w:pPr>
        <w:pStyle w:val="ConsPlusNormal0"/>
        <w:spacing w:before="240"/>
        <w:ind w:firstLine="540"/>
        <w:jc w:val="both"/>
      </w:pPr>
      <w:r>
        <w:t>б) отсутствие и (или) окончание срока действия направления на предоставление комплексной реабилитации из медицинской организации; представление направления на предоставление комплексной реабилитации из медицинской организации, оформленного с нарушением требований законодательства Российской Федерации;</w:t>
      </w:r>
    </w:p>
    <w:p w14:paraId="7E4BE8AE" w14:textId="77777777" w:rsidR="009F73F3" w:rsidRDefault="00B401B1">
      <w:pPr>
        <w:pStyle w:val="ConsPlusNormal0"/>
        <w:spacing w:before="240"/>
        <w:ind w:firstLine="540"/>
        <w:jc w:val="both"/>
      </w:pPr>
      <w:r>
        <w:t>в) получение гражданином реабилитационной путевки, реабилитационной курсовки в текущем году, а в отношении детей-инвалидов с расстройством аутистического спектра - получение трех реабилитационных путевок, реабилитационных курсовок в текущем году;</w:t>
      </w:r>
    </w:p>
    <w:p w14:paraId="412A5F62" w14:textId="77777777" w:rsidR="009F73F3" w:rsidRDefault="00B401B1">
      <w:pPr>
        <w:pStyle w:val="ConsPlusNormal0"/>
        <w:spacing w:before="240"/>
        <w:ind w:firstLine="540"/>
        <w:jc w:val="both"/>
      </w:pPr>
      <w:r>
        <w:t xml:space="preserve">г) непредставление документов о доходах семьи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за три месяца, предшествующие месяцу получения уведомления, указанного в </w:t>
      </w:r>
      <w:hyperlink w:anchor="P105" w:tooltip="22. Специалист Центра, Учреждения (первичный прием) не позднее 30 календарных дней до начала проведения реабилитационных мероприятий в Специализированном реабилитационном центре уведомляет граждан, указанных в подпункте &quot;г&quot; пункта 1 настоящего Положения, поста">
        <w:r>
          <w:rPr>
            <w:color w:val="0000FF"/>
          </w:rPr>
          <w:t>пункте 22</w:t>
        </w:r>
      </w:hyperlink>
      <w:r>
        <w:t xml:space="preserve"> настоящего Положения (в отношении граждан, указанных в </w:t>
      </w:r>
      <w:hyperlink w:anchor="P37" w:tooltip="г) дети, имеющие хронические заболевания (приводящие к инвалидности).">
        <w:r>
          <w:rPr>
            <w:color w:val="0000FF"/>
          </w:rPr>
          <w:t>подпункте "г" пункта 1</w:t>
        </w:r>
      </w:hyperlink>
      <w:r>
        <w:t xml:space="preserve"> настоящего Положения);</w:t>
      </w:r>
    </w:p>
    <w:p w14:paraId="119A1C54" w14:textId="77777777" w:rsidR="009F73F3" w:rsidRDefault="00B401B1">
      <w:pPr>
        <w:pStyle w:val="ConsPlusNormal0"/>
        <w:spacing w:before="240"/>
        <w:ind w:firstLine="540"/>
        <w:jc w:val="both"/>
      </w:pPr>
      <w:r>
        <w:t>д) предоставление заявителем недостоверных сведений. Под недостоверными сведениями понимается наличие искажений и неточностей в содержании представленных документов;</w:t>
      </w:r>
    </w:p>
    <w:p w14:paraId="603D814E" w14:textId="77777777" w:rsidR="009F73F3" w:rsidRDefault="00B401B1">
      <w:pPr>
        <w:pStyle w:val="ConsPlusNormal0"/>
        <w:spacing w:before="240"/>
        <w:ind w:firstLine="540"/>
        <w:jc w:val="both"/>
      </w:pPr>
      <w:r>
        <w:t>е) личное заявление гражданина, его представителя об отказе в выделении реабилитационной путевки, реабилитационной курсовки в Специализированный реабилитационный центр.</w:t>
      </w:r>
    </w:p>
    <w:p w14:paraId="32966F6B" w14:textId="77777777" w:rsidR="009F73F3" w:rsidRDefault="00B401B1">
      <w:pPr>
        <w:pStyle w:val="ConsPlusNormal0"/>
        <w:spacing w:before="240"/>
        <w:ind w:firstLine="540"/>
        <w:jc w:val="both"/>
      </w:pPr>
      <w:r>
        <w:t>27. Уведомление об отказе в выделении гражданину путевки, курсовки в Специализированный реабилитационный центр, с указанием причины отказа, направляется гражданину, его представителю специалистом Центра, Учреждения (первичный прием) в течение пяти календарных дней со дня принятия решения на адрес, указанный гражданином, его представителем в заявлении, а при направлении заявления в электронной форме - в течение одного рабочего дня со дня принятия решения через личный кабинет федерального или регионального портала и (или) путем отправки сообщения на электронный адрес гражданина, его представителя в случае указания его при подаче заявления.</w:t>
      </w:r>
    </w:p>
    <w:p w14:paraId="503D2CCB" w14:textId="77777777" w:rsidR="009F73F3" w:rsidRDefault="00B401B1">
      <w:pPr>
        <w:pStyle w:val="ConsPlusNormal0"/>
        <w:spacing w:before="240"/>
        <w:ind w:firstLine="540"/>
        <w:jc w:val="both"/>
      </w:pPr>
      <w:r>
        <w:t>28. Специалист Центра, Учреждения (первичный прием) не позднее 13 календарных дней до начала проведения реабилитационных мероприятий информирует гражданина, его представителя о выделении реабилитационной путевки, реабилитационной курсовки. Уведомление о выделении реабилитационной путевки, реабилитационной курсовки в Специализированные реабилитационные центры выдается гражданину, его представителю или направляется на адрес, указанный им в заявлении, а при направлении заявления в электронной форме гражданин, его представитель информируется через личный кабинет федерального или регионального портала и (или) путем отправки сообщения на электронный адрес, в случае указания его при подаче заявления.</w:t>
      </w:r>
    </w:p>
    <w:p w14:paraId="55EC482E" w14:textId="77777777" w:rsidR="009F73F3" w:rsidRDefault="00B401B1">
      <w:pPr>
        <w:pStyle w:val="ConsPlusNormal0"/>
        <w:spacing w:before="240"/>
        <w:ind w:firstLine="540"/>
        <w:jc w:val="both"/>
      </w:pPr>
      <w:r>
        <w:t xml:space="preserve">29. Специалист Центра, Учреждения (первичный прием) не позднее чем за 13 календарных дней до начала проведения реабилитационных мероприятий в Специализированном реабилитационном центре выдает гражданину, его представителю уведомление о выделении реабилитационной путевки, реабилитационной курсовки в Специализированный </w:t>
      </w:r>
      <w:r>
        <w:lastRenderedPageBreak/>
        <w:t>реабилитационный центр на основании решения Управления.</w:t>
      </w:r>
    </w:p>
    <w:p w14:paraId="6499DDC8" w14:textId="77777777" w:rsidR="009F73F3" w:rsidRDefault="00B401B1">
      <w:pPr>
        <w:pStyle w:val="ConsPlusNormal0"/>
        <w:spacing w:before="240"/>
        <w:ind w:firstLine="540"/>
        <w:jc w:val="both"/>
      </w:pPr>
      <w:r>
        <w:t>30. Специалист Центра, Учреждения (первичный прием) при выдаче уведомления о выделении реабилитационной путевки, реабилитационной курсовки в Специализированный реабилитационный центр разъясняет гражданину, его представителю порядок прибытия в Специализированный реабилитационный центр.</w:t>
      </w:r>
    </w:p>
    <w:p w14:paraId="7DDE3006" w14:textId="77777777" w:rsidR="009F73F3" w:rsidRDefault="00B401B1">
      <w:pPr>
        <w:pStyle w:val="ConsPlusNormal0"/>
        <w:spacing w:before="240"/>
        <w:ind w:firstLine="540"/>
        <w:jc w:val="both"/>
      </w:pPr>
      <w:r>
        <w:t xml:space="preserve">31. Гражданин после получения уведомления о выделении реабилитационной путевки, реабилитационной курсовки в Специализированный реабилитационный центр обязан получить санаторно-курортную карту (учетная </w:t>
      </w:r>
      <w:hyperlink r:id="rId25" w:tooltip="Приказ Минздрава России от 15.12.2014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
        <w:r>
          <w:rPr>
            <w:color w:val="0000FF"/>
          </w:rPr>
          <w:t>форма N 072/у</w:t>
        </w:r>
      </w:hyperlink>
      <w:r>
        <w:t xml:space="preserve"> (для граждан старше 18 лет) или учетная </w:t>
      </w:r>
      <w:hyperlink r:id="rId26" w:tooltip="Приказ Минздрава России от 15.12.2014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
        <w:r>
          <w:rPr>
            <w:color w:val="0000FF"/>
          </w:rPr>
          <w:t>форма N 076/у</w:t>
        </w:r>
      </w:hyperlink>
      <w:r>
        <w:t xml:space="preserve"> (для детей), утвержденные приказом Минздрава 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4FE5455F" w14:textId="77777777" w:rsidR="009F73F3" w:rsidRDefault="00B401B1">
      <w:pPr>
        <w:pStyle w:val="ConsPlusNormal0"/>
        <w:spacing w:before="240"/>
        <w:ind w:firstLine="540"/>
        <w:jc w:val="both"/>
      </w:pPr>
      <w:r>
        <w:t>32. В случае отказа гражданина, его представителя от реабилитационной путевки, реабилитационной курсовки в Специализированный реабилитационный центр гражданин, его представитель не позднее семи календарных дней до начала проведения в Специализированном реабилитационном центре мероприятий по реабилитации обязан возвратить уведомление специалисту Центра, Учреждения (первичный прием). Отказ оформляется в письменной форме.</w:t>
      </w:r>
    </w:p>
    <w:p w14:paraId="29A33CA2" w14:textId="77777777" w:rsidR="009F73F3" w:rsidRDefault="00B401B1">
      <w:pPr>
        <w:pStyle w:val="ConsPlusNormal0"/>
        <w:spacing w:before="240"/>
        <w:ind w:firstLine="540"/>
        <w:jc w:val="both"/>
      </w:pPr>
      <w:r>
        <w:t>33. Специалист Центра, Учреждения (первичный прием) в течение пяти календарных дней со дня подачи гражданином, его представителем письменного отказа от реабилитации в Специализированном реабилитационном центре формирует дополнительный реестр граждан, направляемых на реабилитацию в Специализированный реабилитационный центр, и направляет его на утверждение в Управление.</w:t>
      </w:r>
    </w:p>
    <w:p w14:paraId="7659D4A3" w14:textId="77777777" w:rsidR="009F73F3" w:rsidRDefault="00B401B1">
      <w:pPr>
        <w:pStyle w:val="ConsPlusNormal0"/>
        <w:spacing w:before="240"/>
        <w:ind w:firstLine="540"/>
        <w:jc w:val="both"/>
      </w:pPr>
      <w:r>
        <w:t>Управление в течение двух календарных дней со дня поступления от Центра, Учреждения (первичный прием) дополнительного реестра граждан, направляемых на реабилитацию в Специализированный реабилитационный центр, принимает решение о выделении или отказе в выделении реабилитационной путевки, реабилитационной курсовки в Специализированный реабилитационный центр и направляет его в Центр, Учреждение.</w:t>
      </w:r>
    </w:p>
    <w:p w14:paraId="6F3F5D7C" w14:textId="77777777" w:rsidR="009F73F3" w:rsidRDefault="00B401B1">
      <w:pPr>
        <w:pStyle w:val="ConsPlusNormal0"/>
        <w:spacing w:before="240"/>
        <w:ind w:firstLine="540"/>
        <w:jc w:val="both"/>
      </w:pPr>
      <w:r>
        <w:t>34. Специалист Учреждения в течение одного календарного дня со дня принятия Управлением решения формирует дополнительный общий реестр граждан, направляемых на реабилитацию (в соответствии с утвержденными дополнительными реестрами Управлений) и направляет его в Специализированный реабилитационный центр.</w:t>
      </w:r>
    </w:p>
    <w:p w14:paraId="6CF24A04" w14:textId="77777777" w:rsidR="009F73F3" w:rsidRDefault="00B401B1">
      <w:pPr>
        <w:pStyle w:val="ConsPlusNormal0"/>
        <w:spacing w:before="240"/>
        <w:ind w:firstLine="540"/>
        <w:jc w:val="both"/>
      </w:pPr>
      <w:r>
        <w:t xml:space="preserve">35. Гражданин, его представитель производит оплату за реабилитационную путевку, реабилитационную курсовку (с сопровождением или без сопровождения) из личных средств в размере, установленном </w:t>
      </w:r>
      <w:hyperlink w:anchor="P41" w:tooltip="5. Граждане, указанные в подпунктах &quot;а&quot; - &quot;в&quot; пункта 1 настоящего Положения, обеспечиваются реабилитационными путевками, реабилитационными курсовками в Специализированные реабилитационные центры на льготных условиях с оплатой из личных средств в размере 20% от">
        <w:r>
          <w:rPr>
            <w:color w:val="0000FF"/>
          </w:rPr>
          <w:t>пунктами 5</w:t>
        </w:r>
      </w:hyperlink>
      <w:r>
        <w:t xml:space="preserve">, </w:t>
      </w:r>
      <w:hyperlink w:anchor="P42" w:tooltip="6. Граждане, указанные в подпункте &quot;г&quot; пункта 1 настоящего Положения, обеспечиваются реабилитационными путевками, реабилитационными курсовками на льготных условиях с частичной оплатой из личных средств.">
        <w:r>
          <w:rPr>
            <w:color w:val="0000FF"/>
          </w:rPr>
          <w:t>6</w:t>
        </w:r>
      </w:hyperlink>
      <w:r>
        <w:t xml:space="preserve"> настоящего Положения, в кассу Специализированного реабилитационного центра в день прибытия в Специализированный реабилитационный центр.</w:t>
      </w:r>
    </w:p>
    <w:p w14:paraId="260E71EB" w14:textId="77777777" w:rsidR="009F73F3" w:rsidRDefault="00B401B1">
      <w:pPr>
        <w:pStyle w:val="ConsPlusNormal0"/>
        <w:spacing w:before="240"/>
        <w:ind w:firstLine="540"/>
        <w:jc w:val="both"/>
      </w:pPr>
      <w:r>
        <w:t>36. В случае выделения реабилитационной путевки гражданину с обучением GPS-навигации Специализированный реабилитационный центр на безвозмездной основе обеспечивает гражданина телефоном (смартфоном) с необходимыми комплектующими, в котором установлена программа по озвучиванию информации и программа навигации GPS-приемник.</w:t>
      </w:r>
    </w:p>
    <w:p w14:paraId="1334FE98" w14:textId="77777777" w:rsidR="009F73F3" w:rsidRDefault="00B401B1">
      <w:pPr>
        <w:pStyle w:val="ConsPlusNormal0"/>
        <w:spacing w:before="240"/>
        <w:ind w:firstLine="540"/>
        <w:jc w:val="both"/>
      </w:pPr>
      <w:r>
        <w:lastRenderedPageBreak/>
        <w:t>37. В случае выделения гражданину повторной путевки с обучением GPS-навигации (усовершенствованный курс) телефон (смартфон), в котором установлена программа по озвучиванию информации и программа навигации GPS-приемник, гражданину повторно не выдается, обучение осуществляется на GPS-приемнике, выданном Специализированным реабилитационным центром на первичном курсе обучения.</w:t>
      </w:r>
    </w:p>
    <w:p w14:paraId="7317C5DD" w14:textId="77777777" w:rsidR="009F73F3" w:rsidRDefault="00B401B1">
      <w:pPr>
        <w:pStyle w:val="ConsPlusNormal0"/>
        <w:spacing w:before="240"/>
        <w:ind w:firstLine="540"/>
        <w:jc w:val="both"/>
      </w:pPr>
      <w:r>
        <w:t>38. Специализированные реабилитационные центры в течение трех рабочих дней со дня начала проведения реабилитационных мероприятий направляют в Учреждение списки граждан, получивших уведомление о выделении реабилитационной путевки, реабилитационной курсовки, но не заехавших в Специализированный реабилитационный центр.</w:t>
      </w:r>
    </w:p>
    <w:p w14:paraId="720E9569" w14:textId="77777777" w:rsidR="009F73F3" w:rsidRDefault="00B401B1">
      <w:pPr>
        <w:pStyle w:val="ConsPlusNormal0"/>
        <w:spacing w:before="240"/>
        <w:ind w:firstLine="540"/>
        <w:jc w:val="both"/>
      </w:pPr>
      <w:r>
        <w:t>39. Документом, подтверждающим получение реабилитации, являются отрывной талон, который Специализированный реабилитационный центр обязан представить в срок не позднее 30 календарных дней после окончания реабилитации в Департамент. Копии отрывных талонов, заверенные печатью Специализированного реабилитационного центра, направляются в Управления, Учреждение, Центры.</w:t>
      </w:r>
    </w:p>
    <w:p w14:paraId="3486CD2A" w14:textId="77777777" w:rsidR="009F73F3" w:rsidRDefault="00B401B1">
      <w:pPr>
        <w:pStyle w:val="ConsPlusNormal0"/>
        <w:spacing w:before="240"/>
        <w:ind w:firstLine="540"/>
        <w:jc w:val="both"/>
      </w:pPr>
      <w:r>
        <w:t>Копии отрывных талонов, заверенных печатью Специализированного реабилитационного центра, подшиваются специалистом Центра, Учреждения в личные дела граждан.</w:t>
      </w:r>
    </w:p>
    <w:p w14:paraId="32798D04" w14:textId="77777777" w:rsidR="009F73F3" w:rsidRDefault="00B401B1">
      <w:pPr>
        <w:pStyle w:val="ConsPlusNormal0"/>
        <w:spacing w:before="240"/>
        <w:ind w:firstLine="540"/>
        <w:jc w:val="both"/>
      </w:pPr>
      <w:r>
        <w:t>40. Специалист Центра, Учреждения в течение 14 календарных дней со дня получения копий отрывных талонов вносит в информационную базу данных органов социальной защиты населения Тюменской области сведения о получении гражданами реабилитационных путевок, реабилитационных курсовок.</w:t>
      </w:r>
    </w:p>
    <w:p w14:paraId="7C23943D" w14:textId="77777777" w:rsidR="009F73F3" w:rsidRDefault="009F73F3">
      <w:pPr>
        <w:pStyle w:val="ConsPlusNormal0"/>
        <w:jc w:val="both"/>
      </w:pPr>
    </w:p>
    <w:p w14:paraId="7BFAD46E" w14:textId="77777777" w:rsidR="009F73F3" w:rsidRDefault="00B401B1">
      <w:pPr>
        <w:pStyle w:val="ConsPlusNormal0"/>
        <w:jc w:val="center"/>
        <w:outlineLvl w:val="1"/>
      </w:pPr>
      <w:r>
        <w:t>IV. Полномочия органов социальной защиты населения</w:t>
      </w:r>
    </w:p>
    <w:p w14:paraId="60B46BEE" w14:textId="77777777" w:rsidR="009F73F3" w:rsidRDefault="00B401B1">
      <w:pPr>
        <w:pStyle w:val="ConsPlusNormal0"/>
        <w:jc w:val="center"/>
      </w:pPr>
      <w:r>
        <w:t>по предоставлению гражданам реабилитационных путевок,</w:t>
      </w:r>
    </w:p>
    <w:p w14:paraId="049D7FED" w14:textId="77777777" w:rsidR="009F73F3" w:rsidRDefault="00B401B1">
      <w:pPr>
        <w:pStyle w:val="ConsPlusNormal0"/>
        <w:jc w:val="center"/>
      </w:pPr>
      <w:r>
        <w:t>реабилитационных курсовок</w:t>
      </w:r>
    </w:p>
    <w:p w14:paraId="2941613E" w14:textId="77777777" w:rsidR="009F73F3" w:rsidRDefault="009F73F3">
      <w:pPr>
        <w:pStyle w:val="ConsPlusNormal0"/>
        <w:jc w:val="both"/>
      </w:pPr>
    </w:p>
    <w:p w14:paraId="4C3C5F90" w14:textId="77777777" w:rsidR="009F73F3" w:rsidRDefault="00B401B1">
      <w:pPr>
        <w:pStyle w:val="ConsPlusNormal0"/>
        <w:ind w:firstLine="540"/>
        <w:jc w:val="both"/>
      </w:pPr>
      <w:r>
        <w:t>41. Управления ежегодно, в срок до 1 ноября, проводят анализ нуждаемости граждан в реабилитационных путевках, реабилитационных курсовках в Специализированные реабилитационные центры и формируют заявки на путевки, курсовки на следующий год.</w:t>
      </w:r>
    </w:p>
    <w:p w14:paraId="432B0190" w14:textId="77777777" w:rsidR="009F73F3" w:rsidRDefault="00B401B1">
      <w:pPr>
        <w:pStyle w:val="ConsPlusNormal0"/>
        <w:spacing w:before="240"/>
        <w:ind w:firstLine="540"/>
        <w:jc w:val="both"/>
      </w:pPr>
      <w:r>
        <w:t>Заявка на реабилитационные путевки, реабилитационные курсовки направляется в Учреждение в срок до 15 ноября текущего года.</w:t>
      </w:r>
    </w:p>
    <w:p w14:paraId="63E7BA84" w14:textId="77777777" w:rsidR="009F73F3" w:rsidRDefault="00B401B1">
      <w:pPr>
        <w:pStyle w:val="ConsPlusNormal0"/>
        <w:spacing w:before="240"/>
        <w:ind w:firstLine="540"/>
        <w:jc w:val="both"/>
      </w:pPr>
      <w:r>
        <w:t>42. Учреждение формирует общую заявку на реабилитационные путевки, реабилитационные курсовки в Специализированные реабилитационные центры (в соответствии с заявками Управлений) и до 1 декабря текущего года направляет ее в Департамент.</w:t>
      </w:r>
    </w:p>
    <w:p w14:paraId="4BEB458D" w14:textId="77777777" w:rsidR="009F73F3" w:rsidRDefault="00B401B1">
      <w:pPr>
        <w:pStyle w:val="ConsPlusNormal0"/>
        <w:spacing w:before="240"/>
        <w:ind w:firstLine="540"/>
        <w:jc w:val="both"/>
      </w:pPr>
      <w:r>
        <w:t>43. Специализированные реабилитационные центры не позднее 10 декабря текущего года утверждают графики проведения мероприятий по реабилитации на следующий год и направляют их в Департамент.</w:t>
      </w:r>
    </w:p>
    <w:p w14:paraId="1BD805C5" w14:textId="77777777" w:rsidR="009F73F3" w:rsidRDefault="00B401B1">
      <w:pPr>
        <w:pStyle w:val="ConsPlusNormal0"/>
        <w:spacing w:before="240"/>
        <w:ind w:firstLine="540"/>
        <w:jc w:val="both"/>
      </w:pPr>
      <w:r>
        <w:t>44. Департамент, исходя из объема средств на реабилитацию, предусмотренных Специализированным реабилитационным центром на следующий год, не позднее 12 декабря доводит до Учреждения графики проведения реабилитационных мероприятий на следующий финансовый год, общие количественные показатели.</w:t>
      </w:r>
    </w:p>
    <w:p w14:paraId="49621E59" w14:textId="77777777" w:rsidR="009F73F3" w:rsidRDefault="00B401B1">
      <w:pPr>
        <w:pStyle w:val="ConsPlusNormal0"/>
        <w:spacing w:before="240"/>
        <w:ind w:firstLine="540"/>
        <w:jc w:val="both"/>
      </w:pPr>
      <w:r>
        <w:lastRenderedPageBreak/>
        <w:t>Учреждение не позднее 15 декабря с учетом представленных Управлениями заявок на путевки, курсовки на следующий год производит распределение путевок, курсовок по муниципальным образованиям и направляет распределение на согласование в Департамент.</w:t>
      </w:r>
    </w:p>
    <w:p w14:paraId="5433169F" w14:textId="77777777" w:rsidR="009F73F3" w:rsidRDefault="00B401B1">
      <w:pPr>
        <w:pStyle w:val="ConsPlusNormal0"/>
        <w:spacing w:before="240"/>
        <w:ind w:firstLine="540"/>
        <w:jc w:val="both"/>
      </w:pPr>
      <w:r>
        <w:t>Департамент не позднее 20 декабря текущего года направляет согласованное распределение в Учреждение.</w:t>
      </w:r>
    </w:p>
    <w:p w14:paraId="46F7A6E1" w14:textId="77777777" w:rsidR="009F73F3" w:rsidRDefault="00B401B1">
      <w:pPr>
        <w:pStyle w:val="ConsPlusNormal0"/>
        <w:spacing w:before="240"/>
        <w:ind w:firstLine="540"/>
        <w:jc w:val="both"/>
      </w:pPr>
      <w:r>
        <w:t>Учреждение в течение одного календарного дня со дня получения распределения, направляет его в Управления, Центры, Специализированные реабилитационные центры.</w:t>
      </w:r>
    </w:p>
    <w:p w14:paraId="25C9ECC4" w14:textId="77777777" w:rsidR="009F73F3" w:rsidRDefault="00B401B1">
      <w:pPr>
        <w:pStyle w:val="ConsPlusNormal0"/>
        <w:spacing w:before="240"/>
        <w:ind w:firstLine="540"/>
        <w:jc w:val="both"/>
      </w:pPr>
      <w:r>
        <w:t>45. Расчет стоимости реабилитационных путевок, реабилитационных курсовок производится Специализированными реабилитационными центрами.</w:t>
      </w:r>
    </w:p>
    <w:p w14:paraId="4E8CEBAD" w14:textId="77777777" w:rsidR="009F73F3" w:rsidRDefault="00B401B1">
      <w:pPr>
        <w:pStyle w:val="ConsPlusNormal0"/>
        <w:spacing w:before="240"/>
        <w:ind w:firstLine="540"/>
        <w:jc w:val="both"/>
      </w:pPr>
      <w:r>
        <w:t xml:space="preserve">46. В целях организации обеспечения граждан, указанных в </w:t>
      </w:r>
      <w:hyperlink w:anchor="P33" w:tooltip="1. Настоящее Положение устанавливает объем, порядок и условия предоставления дополнительной меры социальной поддержки, осуществляемой в форме обеспечения реабилитационными путевками, реабилитационными курсовками в специализированные реабилитационные центры Тюм">
        <w:r>
          <w:rPr>
            <w:color w:val="0000FF"/>
          </w:rPr>
          <w:t>пункте 1</w:t>
        </w:r>
      </w:hyperlink>
      <w:r>
        <w:t xml:space="preserve"> настоящего Положения, реабилитационными путевками, реабилитационными курсовками:</w:t>
      </w:r>
    </w:p>
    <w:p w14:paraId="0F3A28D6" w14:textId="77777777" w:rsidR="009F73F3" w:rsidRDefault="00B401B1">
      <w:pPr>
        <w:pStyle w:val="ConsPlusNormal0"/>
        <w:spacing w:before="240"/>
        <w:ind w:firstLine="540"/>
        <w:jc w:val="both"/>
      </w:pPr>
      <w:r>
        <w:t>46.1. Департамент:</w:t>
      </w:r>
    </w:p>
    <w:p w14:paraId="453D5D2D" w14:textId="77777777" w:rsidR="009F73F3" w:rsidRDefault="00B401B1">
      <w:pPr>
        <w:pStyle w:val="ConsPlusNormal0"/>
        <w:spacing w:before="240"/>
        <w:ind w:firstLine="540"/>
        <w:jc w:val="both"/>
      </w:pPr>
      <w:r>
        <w:t>а) устанавливает формы документов, используемых при применении настоящего Положения;</w:t>
      </w:r>
    </w:p>
    <w:p w14:paraId="5E2C7378" w14:textId="77777777" w:rsidR="009F73F3" w:rsidRDefault="00B401B1">
      <w:pPr>
        <w:pStyle w:val="ConsPlusNormal0"/>
        <w:spacing w:before="240"/>
        <w:ind w:firstLine="540"/>
        <w:jc w:val="both"/>
      </w:pPr>
      <w:r>
        <w:t>б) обеспечивает методической литературой Учреждение, Управления, Центры, Специализированные реабилитационные центры;</w:t>
      </w:r>
    </w:p>
    <w:p w14:paraId="6A56A08D" w14:textId="77777777" w:rsidR="009F73F3" w:rsidRDefault="00B401B1">
      <w:pPr>
        <w:pStyle w:val="ConsPlusNormal0"/>
        <w:spacing w:before="240"/>
        <w:ind w:firstLine="540"/>
        <w:jc w:val="both"/>
      </w:pPr>
      <w:r>
        <w:t>в) дает разъяснения по вопросам применения настоящего Положения;</w:t>
      </w:r>
    </w:p>
    <w:p w14:paraId="185A38E3" w14:textId="77777777" w:rsidR="009F73F3" w:rsidRDefault="00B401B1">
      <w:pPr>
        <w:pStyle w:val="ConsPlusNormal0"/>
        <w:spacing w:before="240"/>
        <w:ind w:firstLine="540"/>
        <w:jc w:val="both"/>
      </w:pPr>
      <w:r>
        <w:t>г) согласовывает распределение по муниципальным образованиям;</w:t>
      </w:r>
    </w:p>
    <w:p w14:paraId="58451303" w14:textId="77777777" w:rsidR="009F73F3" w:rsidRDefault="00B401B1">
      <w:pPr>
        <w:pStyle w:val="ConsPlusNormal0"/>
        <w:spacing w:before="240"/>
        <w:ind w:firstLine="540"/>
        <w:jc w:val="both"/>
      </w:pPr>
      <w:r>
        <w:t>д) осуществляет контроль за принятием Управлением решения о постановке или об отказе в постановке на учет граждан, нуждающихся в реабилитационных путевках, реабилитационных курсовках, о выделении или отказе в выделении реабилитационных путевок, реабилитационных курсовок в Специализированные реабилитационные центры;</w:t>
      </w:r>
    </w:p>
    <w:p w14:paraId="6CF73CEB" w14:textId="77777777" w:rsidR="009F73F3" w:rsidRDefault="00B401B1">
      <w:pPr>
        <w:pStyle w:val="ConsPlusNormal0"/>
        <w:spacing w:before="240"/>
        <w:ind w:firstLine="540"/>
        <w:jc w:val="both"/>
      </w:pPr>
      <w:r>
        <w:t>е) осуществляет контроль за качеством предоставления услуг в Специализированных реабилитационных центрах;</w:t>
      </w:r>
    </w:p>
    <w:p w14:paraId="63E8F39D" w14:textId="77777777" w:rsidR="009F73F3" w:rsidRDefault="00B401B1">
      <w:pPr>
        <w:pStyle w:val="ConsPlusNormal0"/>
        <w:spacing w:before="240"/>
        <w:ind w:firstLine="540"/>
        <w:jc w:val="both"/>
      </w:pPr>
      <w:r>
        <w:t>ж) формирует Специализированным реабилитационным центрам государственное задание на предоставление реабилитационных путевок, реабилитационных курсовок; осуществляет контроль за выполнением Специализированными реабилитационными центрами государственного задания;</w:t>
      </w:r>
    </w:p>
    <w:p w14:paraId="7AD6ABC4" w14:textId="77777777" w:rsidR="009F73F3" w:rsidRDefault="00B401B1">
      <w:pPr>
        <w:pStyle w:val="ConsPlusNormal0"/>
        <w:spacing w:before="240"/>
        <w:ind w:firstLine="540"/>
        <w:jc w:val="both"/>
      </w:pPr>
      <w:r>
        <w:t>з)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общественными организациями инвалидов и иными организациями в части получения необходимой информации для предоставления гражданам реабилитационных путевок, реабилитационных курсовок;</w:t>
      </w:r>
    </w:p>
    <w:p w14:paraId="18888753" w14:textId="77777777" w:rsidR="009F73F3" w:rsidRDefault="00B401B1">
      <w:pPr>
        <w:pStyle w:val="ConsPlusNormal0"/>
        <w:spacing w:before="240"/>
        <w:ind w:firstLine="540"/>
        <w:jc w:val="both"/>
      </w:pPr>
      <w:r>
        <w:t>и)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по вопросам получения реабилитационных путевок, реабилитационных курсовок, принятие по ним решений и направление заявителям ответов в установленный законодательством Российской Федерации срок;</w:t>
      </w:r>
    </w:p>
    <w:p w14:paraId="48BC3E37" w14:textId="77777777" w:rsidR="009F73F3" w:rsidRDefault="00B401B1">
      <w:pPr>
        <w:pStyle w:val="ConsPlusNormal0"/>
        <w:spacing w:before="240"/>
        <w:ind w:firstLine="540"/>
        <w:jc w:val="both"/>
      </w:pPr>
      <w:r>
        <w:lastRenderedPageBreak/>
        <w:t>к) осуществляет контроль за исполнением настоящего Положения в пределах установленных полномочий.</w:t>
      </w:r>
    </w:p>
    <w:p w14:paraId="78AB8D42" w14:textId="77777777" w:rsidR="009F73F3" w:rsidRDefault="00B401B1">
      <w:pPr>
        <w:pStyle w:val="ConsPlusNormal0"/>
        <w:spacing w:before="240"/>
        <w:ind w:firstLine="540"/>
        <w:jc w:val="both"/>
      </w:pPr>
      <w:r>
        <w:t>46.2. Управление:</w:t>
      </w:r>
    </w:p>
    <w:p w14:paraId="68570F8A" w14:textId="77777777" w:rsidR="009F73F3" w:rsidRDefault="00B401B1">
      <w:pPr>
        <w:pStyle w:val="ConsPlusNormal0"/>
        <w:spacing w:before="240"/>
        <w:ind w:firstLine="540"/>
        <w:jc w:val="both"/>
      </w:pPr>
      <w:r>
        <w:t>а) принимает решение (в форме утверждения реестров) о постановке или об отказе в постановке на учет граждан, нуждающихся в реабилитационных путевках, реабилитационных курсовках;</w:t>
      </w:r>
    </w:p>
    <w:p w14:paraId="6EFC16FE" w14:textId="77777777" w:rsidR="009F73F3" w:rsidRDefault="00B401B1">
      <w:pPr>
        <w:pStyle w:val="ConsPlusNormal0"/>
        <w:spacing w:before="240"/>
        <w:ind w:firstLine="540"/>
        <w:jc w:val="both"/>
      </w:pPr>
      <w:r>
        <w:t>б) принимает решение (в форме утверждения реестров) о выделении или об отказе в выделении гражданам реабилитационных путевок, реабилитационных курсовок;</w:t>
      </w:r>
    </w:p>
    <w:p w14:paraId="580B03C3" w14:textId="77777777" w:rsidR="009F73F3" w:rsidRDefault="00B401B1">
      <w:pPr>
        <w:pStyle w:val="ConsPlusNormal0"/>
        <w:spacing w:before="240"/>
        <w:ind w:firstLine="540"/>
        <w:jc w:val="both"/>
      </w:pPr>
      <w:r>
        <w:t>в) ведет учет граждан, имеющих право на реабилитационные путевки, реабилитационные курсовки, и граждан, получивших указанные меры социальной поддержки;</w:t>
      </w:r>
    </w:p>
    <w:p w14:paraId="399C227D" w14:textId="77777777" w:rsidR="009F73F3" w:rsidRDefault="00B401B1">
      <w:pPr>
        <w:pStyle w:val="ConsPlusNormal0"/>
        <w:spacing w:before="240"/>
        <w:ind w:firstLine="540"/>
        <w:jc w:val="both"/>
      </w:pPr>
      <w:r>
        <w:t>г) осуществляет контроль за организацией работы в Центре, Учреждении по предоставлению гражданам реабилитационных путевок, реабилитационных курсовок в Специализированные реабилитационные центры:</w:t>
      </w:r>
    </w:p>
    <w:p w14:paraId="35E3D64D" w14:textId="77777777" w:rsidR="009F73F3" w:rsidRDefault="00B401B1">
      <w:pPr>
        <w:pStyle w:val="ConsPlusNormal0"/>
        <w:spacing w:before="240"/>
        <w:ind w:firstLine="540"/>
        <w:jc w:val="both"/>
      </w:pPr>
      <w:r>
        <w:t>приемом документов;</w:t>
      </w:r>
    </w:p>
    <w:p w14:paraId="00A106FE" w14:textId="77777777" w:rsidR="009F73F3" w:rsidRDefault="00B401B1">
      <w:pPr>
        <w:pStyle w:val="ConsPlusNormal0"/>
        <w:spacing w:before="240"/>
        <w:ind w:firstLine="540"/>
        <w:jc w:val="both"/>
      </w:pPr>
      <w:r>
        <w:t>ведением информационной базы данных органов социальной защиты населения Тюменской области;</w:t>
      </w:r>
    </w:p>
    <w:p w14:paraId="3C95E889" w14:textId="77777777" w:rsidR="009F73F3" w:rsidRDefault="00B401B1">
      <w:pPr>
        <w:pStyle w:val="ConsPlusNormal0"/>
        <w:spacing w:before="240"/>
        <w:ind w:firstLine="540"/>
        <w:jc w:val="both"/>
      </w:pPr>
      <w:r>
        <w:t>формированием личных дел граждан;</w:t>
      </w:r>
    </w:p>
    <w:p w14:paraId="5E069454" w14:textId="77777777" w:rsidR="009F73F3" w:rsidRDefault="00B401B1">
      <w:pPr>
        <w:pStyle w:val="ConsPlusNormal0"/>
        <w:spacing w:before="240"/>
        <w:ind w:firstLine="540"/>
        <w:jc w:val="both"/>
      </w:pPr>
      <w:r>
        <w:t>формированием реестров граждан, нуждающихся в реабилитационных путевках, реабилитационных курсовках;</w:t>
      </w:r>
    </w:p>
    <w:p w14:paraId="3D754789" w14:textId="77777777" w:rsidR="009F73F3" w:rsidRDefault="00B401B1">
      <w:pPr>
        <w:pStyle w:val="ConsPlusNormal0"/>
        <w:spacing w:before="240"/>
        <w:ind w:firstLine="540"/>
        <w:jc w:val="both"/>
      </w:pPr>
      <w:r>
        <w:t xml:space="preserve">подготовкой уведомлений о постановке или об отказе в постановке на учет граждан, нуждающихся в реабилитационных путевках, реабилитационных курсовках, уведомлений о необходимости представления документов, указанных в </w:t>
      </w:r>
      <w:hyperlink w:anchor="P68" w:tooltip="б) копия документа, подтверждающего полномочия представителя, в случае если за получением государственной услуги в интересах гражданина обращается его представитель;">
        <w:r>
          <w:rPr>
            <w:color w:val="0000FF"/>
          </w:rPr>
          <w:t>подпункте "б" пункта 11</w:t>
        </w:r>
      </w:hyperlink>
      <w:r>
        <w:t xml:space="preserve"> настоящего Положения, и уведомлений об отказе в предоставлении гражданину реабилитации в Специализированных реабилитационных центрах;</w:t>
      </w:r>
    </w:p>
    <w:p w14:paraId="5746379F" w14:textId="77777777" w:rsidR="009F73F3" w:rsidRDefault="00B401B1">
      <w:pPr>
        <w:pStyle w:val="ConsPlusNormal0"/>
        <w:spacing w:before="240"/>
        <w:ind w:firstLine="540"/>
        <w:jc w:val="both"/>
      </w:pPr>
      <w:r>
        <w:t>д)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и иными организациями в части получения необходимой информации для предоставления гражданам реабилитационных путевок, реабилитационных курсовок;</w:t>
      </w:r>
    </w:p>
    <w:p w14:paraId="3BD0BB55" w14:textId="77777777" w:rsidR="009F73F3" w:rsidRDefault="00B401B1">
      <w:pPr>
        <w:pStyle w:val="ConsPlusNormal0"/>
        <w:spacing w:before="240"/>
        <w:ind w:firstLine="540"/>
        <w:jc w:val="both"/>
      </w:pPr>
      <w:r>
        <w:t>е) формирует заявку на реабилитационные путевки, реабилитационные курсовки на следующий финансовый год;</w:t>
      </w:r>
    </w:p>
    <w:p w14:paraId="51AF8D49" w14:textId="77777777" w:rsidR="009F73F3" w:rsidRDefault="00B401B1">
      <w:pPr>
        <w:pStyle w:val="ConsPlusNormal0"/>
        <w:spacing w:before="240"/>
        <w:ind w:firstLine="540"/>
        <w:jc w:val="both"/>
      </w:pPr>
      <w:r>
        <w:t>ж)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Управления, связанной с предоставлением гражданам реабилитационных путевок, реабилитационных курсовок;</w:t>
      </w:r>
    </w:p>
    <w:p w14:paraId="56CC0874" w14:textId="77777777" w:rsidR="009F73F3" w:rsidRDefault="00B401B1">
      <w:pPr>
        <w:pStyle w:val="ConsPlusNormal0"/>
        <w:spacing w:before="240"/>
        <w:ind w:firstLine="540"/>
        <w:jc w:val="both"/>
      </w:pPr>
      <w:r>
        <w:t xml:space="preserve">з) обеспечивает в пределах своих полномочий защиту сведений о гражданах, нуждающихся и </w:t>
      </w:r>
      <w:r>
        <w:lastRenderedPageBreak/>
        <w:t>получивших реабилитационные путевки, реабилитационные курсовки, в соответствии с законодательством Российской Федерации;</w:t>
      </w:r>
    </w:p>
    <w:p w14:paraId="6C6D294C" w14:textId="77777777" w:rsidR="009F73F3" w:rsidRDefault="00B401B1">
      <w:pPr>
        <w:pStyle w:val="ConsPlusNormal0"/>
        <w:spacing w:before="240"/>
        <w:ind w:firstLine="540"/>
        <w:jc w:val="both"/>
      </w:pPr>
      <w:r>
        <w:t>и)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по вопросам предоставления реабилитационных путевок, реабилитационных курсовок, принятие по ним решений и направление заявителям ответов в установленный законодательством Российской Федерации срок.</w:t>
      </w:r>
    </w:p>
    <w:p w14:paraId="32D63CAD" w14:textId="77777777" w:rsidR="009F73F3" w:rsidRDefault="00B401B1">
      <w:pPr>
        <w:pStyle w:val="ConsPlusNormal0"/>
        <w:spacing w:before="240"/>
        <w:ind w:firstLine="540"/>
        <w:jc w:val="both"/>
      </w:pPr>
      <w:r>
        <w:t>46.3. Учреждение:</w:t>
      </w:r>
    </w:p>
    <w:p w14:paraId="5FE27A42" w14:textId="77777777" w:rsidR="009F73F3" w:rsidRDefault="00B401B1">
      <w:pPr>
        <w:pStyle w:val="ConsPlusNormal0"/>
        <w:spacing w:before="240"/>
        <w:ind w:firstLine="540"/>
        <w:jc w:val="both"/>
      </w:pPr>
      <w:r>
        <w:t>а) осуществляет первичный прием заявлений граждан;</w:t>
      </w:r>
    </w:p>
    <w:p w14:paraId="0E7925C6" w14:textId="77777777" w:rsidR="009F73F3" w:rsidRDefault="00B401B1">
      <w:pPr>
        <w:pStyle w:val="ConsPlusNormal0"/>
        <w:spacing w:before="240"/>
        <w:ind w:firstLine="540"/>
        <w:jc w:val="both"/>
      </w:pPr>
      <w:r>
        <w:t>б) формирует личные дела граждан;</w:t>
      </w:r>
    </w:p>
    <w:p w14:paraId="58AAD0B4" w14:textId="77777777" w:rsidR="009F73F3" w:rsidRDefault="00B401B1">
      <w:pPr>
        <w:pStyle w:val="ConsPlusNormal0"/>
        <w:spacing w:before="240"/>
        <w:ind w:firstLine="540"/>
        <w:jc w:val="both"/>
      </w:pPr>
      <w:r>
        <w:t>в) формирует общий реестр граждан, нуждающихся и получивших реабилитационные путевки, реабилитационные курсовки в Специализированные реабилитационные центры;</w:t>
      </w:r>
    </w:p>
    <w:p w14:paraId="2C1576F0" w14:textId="77777777" w:rsidR="009F73F3" w:rsidRDefault="00B401B1">
      <w:pPr>
        <w:pStyle w:val="ConsPlusNormal0"/>
        <w:spacing w:before="240"/>
        <w:ind w:firstLine="540"/>
        <w:jc w:val="both"/>
      </w:pPr>
      <w:r>
        <w:t>г) формирует и направляет в Специализированные реабилитационные центры общий реестр граждан, направляемых на реабилитацию;</w:t>
      </w:r>
    </w:p>
    <w:p w14:paraId="4E809E18" w14:textId="77777777" w:rsidR="009F73F3" w:rsidRDefault="00B401B1">
      <w:pPr>
        <w:pStyle w:val="ConsPlusNormal0"/>
        <w:spacing w:before="240"/>
        <w:ind w:firstLine="540"/>
        <w:jc w:val="both"/>
      </w:pPr>
      <w:r>
        <w:t>д) формирует реестр граждан, нуждающихся в реабилитационных путевках, реабилитационных курсовках;</w:t>
      </w:r>
    </w:p>
    <w:p w14:paraId="373DCE71" w14:textId="77777777" w:rsidR="009F73F3" w:rsidRDefault="00B401B1">
      <w:pPr>
        <w:pStyle w:val="ConsPlusNormal0"/>
        <w:spacing w:before="240"/>
        <w:ind w:firstLine="540"/>
        <w:jc w:val="both"/>
      </w:pPr>
      <w:r>
        <w:t>е) формирует общую заявку на реабилитационные путевки, реабилитационные курсовки;</w:t>
      </w:r>
    </w:p>
    <w:p w14:paraId="5925A914" w14:textId="77777777" w:rsidR="009F73F3" w:rsidRDefault="00B401B1">
      <w:pPr>
        <w:pStyle w:val="ConsPlusNormal0"/>
        <w:spacing w:before="240"/>
        <w:ind w:firstLine="540"/>
        <w:jc w:val="both"/>
      </w:pPr>
      <w:r>
        <w:t>ж) формирует отчеты о гражданах, нуждающихся и получивших реабилитационные путевки, реабилитационные курсовки;</w:t>
      </w:r>
    </w:p>
    <w:p w14:paraId="14D450EA" w14:textId="77777777" w:rsidR="009F73F3" w:rsidRDefault="00B401B1">
      <w:pPr>
        <w:pStyle w:val="ConsPlusNormal0"/>
        <w:spacing w:before="240"/>
        <w:ind w:firstLine="540"/>
        <w:jc w:val="both"/>
      </w:pPr>
      <w:r>
        <w:t>з)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и иными организациями в части получения необходимой информации для предоставления гражданам реабилитационных путевок, реабилитационных курсовок;</w:t>
      </w:r>
    </w:p>
    <w:p w14:paraId="3030E305" w14:textId="77777777" w:rsidR="009F73F3" w:rsidRDefault="00B401B1">
      <w:pPr>
        <w:pStyle w:val="ConsPlusNormal0"/>
        <w:spacing w:before="240"/>
        <w:ind w:firstLine="540"/>
        <w:jc w:val="both"/>
      </w:pPr>
      <w:r>
        <w:t xml:space="preserve">и) уведомляет граждан о постановке или об отказе в постановке на учет граждан, нуждающихся в реабилитационных путевках, реабилитационных курсовках, о необходимости предоставления документов, указанных в </w:t>
      </w:r>
      <w:hyperlink w:anchor="P68" w:tooltip="б) копия документа, подтверждающего полномочия представителя, в случае если за получением государственной услуги в интересах гражданина обращается его представитель;">
        <w:r>
          <w:rPr>
            <w:color w:val="0000FF"/>
          </w:rPr>
          <w:t>подпункте "б" пункта 11</w:t>
        </w:r>
      </w:hyperlink>
      <w:r>
        <w:t xml:space="preserve"> настоящего Положения, а также об отказе в предоставлении гражданину реабилитации в Специализированных реабилитационных центрах;</w:t>
      </w:r>
    </w:p>
    <w:p w14:paraId="5E8211A1" w14:textId="77777777" w:rsidR="009F73F3" w:rsidRDefault="00B401B1">
      <w:pPr>
        <w:pStyle w:val="ConsPlusNormal0"/>
        <w:spacing w:before="240"/>
        <w:ind w:firstLine="540"/>
        <w:jc w:val="both"/>
      </w:pPr>
      <w:r>
        <w:t>к) осуществляет взаимодействие с Управлениями, Учреждением, Центрами, Специализированными реабилитационными центрами.</w:t>
      </w:r>
    </w:p>
    <w:p w14:paraId="3EEB2D06" w14:textId="77777777" w:rsidR="009F73F3" w:rsidRDefault="00B401B1">
      <w:pPr>
        <w:pStyle w:val="ConsPlusNormal0"/>
        <w:spacing w:before="240"/>
        <w:ind w:firstLine="540"/>
        <w:jc w:val="both"/>
      </w:pPr>
      <w:r>
        <w:t>л) осуществляет выдачу гражданам уведомлений о выделении реабилитационной путевки, реабилитационной курсовки;</w:t>
      </w:r>
    </w:p>
    <w:p w14:paraId="5F2B095B" w14:textId="77777777" w:rsidR="009F73F3" w:rsidRDefault="00B401B1">
      <w:pPr>
        <w:pStyle w:val="ConsPlusNormal0"/>
        <w:spacing w:before="240"/>
        <w:ind w:firstLine="540"/>
        <w:jc w:val="both"/>
      </w:pPr>
      <w:r>
        <w:t>46.4. Центр:</w:t>
      </w:r>
    </w:p>
    <w:p w14:paraId="1112E185" w14:textId="77777777" w:rsidR="009F73F3" w:rsidRDefault="00B401B1">
      <w:pPr>
        <w:pStyle w:val="ConsPlusNormal0"/>
        <w:spacing w:before="240"/>
        <w:ind w:firstLine="540"/>
        <w:jc w:val="both"/>
      </w:pPr>
      <w:r>
        <w:t xml:space="preserve">а) осуществляет информирование и консультирование граждан по вопросам предоставления </w:t>
      </w:r>
      <w:r>
        <w:lastRenderedPageBreak/>
        <w:t>реабилитационных путевок, реабилитационных курсовок;</w:t>
      </w:r>
    </w:p>
    <w:p w14:paraId="1C626FA7" w14:textId="77777777" w:rsidR="009F73F3" w:rsidRDefault="00B401B1">
      <w:pPr>
        <w:pStyle w:val="ConsPlusNormal0"/>
        <w:spacing w:before="240"/>
        <w:ind w:firstLine="540"/>
        <w:jc w:val="both"/>
      </w:pPr>
      <w:r>
        <w:t>б) осуществляет первичный прием заявлений граждан;</w:t>
      </w:r>
    </w:p>
    <w:p w14:paraId="07622653" w14:textId="77777777" w:rsidR="009F73F3" w:rsidRDefault="00B401B1">
      <w:pPr>
        <w:pStyle w:val="ConsPlusNormal0"/>
        <w:spacing w:before="240"/>
        <w:ind w:firstLine="540"/>
        <w:jc w:val="both"/>
      </w:pPr>
      <w:r>
        <w:t>в) формирует личные дела граждан;</w:t>
      </w:r>
    </w:p>
    <w:p w14:paraId="5B64EAA9" w14:textId="77777777" w:rsidR="009F73F3" w:rsidRDefault="00B401B1">
      <w:pPr>
        <w:pStyle w:val="ConsPlusNormal0"/>
        <w:spacing w:before="240"/>
        <w:ind w:firstLine="540"/>
        <w:jc w:val="both"/>
      </w:pPr>
      <w:r>
        <w:t>г) осуществляет хранение и учет документов;</w:t>
      </w:r>
    </w:p>
    <w:p w14:paraId="498B2B30" w14:textId="77777777" w:rsidR="009F73F3" w:rsidRDefault="00B401B1">
      <w:pPr>
        <w:pStyle w:val="ConsPlusNormal0"/>
        <w:spacing w:before="240"/>
        <w:ind w:firstLine="540"/>
        <w:jc w:val="both"/>
      </w:pPr>
      <w:r>
        <w:t>д) формирует реестр граждан, нуждающихся в реабилитационных путевках, реабилитационных курсовках;</w:t>
      </w:r>
    </w:p>
    <w:p w14:paraId="7B04A973" w14:textId="77777777" w:rsidR="009F73F3" w:rsidRDefault="00B401B1">
      <w:pPr>
        <w:pStyle w:val="ConsPlusNormal0"/>
        <w:spacing w:before="240"/>
        <w:ind w:firstLine="540"/>
        <w:jc w:val="both"/>
      </w:pPr>
      <w:r>
        <w:t>е) формирует реестр граждан, направляемых на реабилитацию;</w:t>
      </w:r>
    </w:p>
    <w:p w14:paraId="7CE598E2" w14:textId="77777777" w:rsidR="009F73F3" w:rsidRDefault="00B401B1">
      <w:pPr>
        <w:pStyle w:val="ConsPlusNormal0"/>
        <w:spacing w:before="240"/>
        <w:ind w:firstLine="540"/>
        <w:jc w:val="both"/>
      </w:pPr>
      <w:r>
        <w:t xml:space="preserve">ж) уведомляет граждан о постановке или об отказе в постановке на учет граждан, нуждающихся в реабилитационных путевках, реабилитационных курсовках, о необходимости предоставления документов, указанных в </w:t>
      </w:r>
      <w:hyperlink w:anchor="P68" w:tooltip="б) копия документа, подтверждающего полномочия представителя, в случае если за получением государственной услуги в интересах гражданина обращается его представитель;">
        <w:r>
          <w:rPr>
            <w:color w:val="0000FF"/>
          </w:rPr>
          <w:t>подпункте "б" пункта 11</w:t>
        </w:r>
      </w:hyperlink>
      <w:r>
        <w:t xml:space="preserve"> настоящего Положения, а также об отказе в предоставлении гражданину реабилитации в Специализированных реабилитационных центрах;</w:t>
      </w:r>
    </w:p>
    <w:p w14:paraId="0F271CE7" w14:textId="77777777" w:rsidR="009F73F3" w:rsidRDefault="00B401B1">
      <w:pPr>
        <w:pStyle w:val="ConsPlusNormal0"/>
        <w:spacing w:before="240"/>
        <w:ind w:firstLine="540"/>
        <w:jc w:val="both"/>
      </w:pPr>
      <w:r>
        <w:t>з) формирует информационную базу данных органов социальной защиты населения Тюменской области;</w:t>
      </w:r>
    </w:p>
    <w:p w14:paraId="6A8C74B3" w14:textId="77777777" w:rsidR="009F73F3" w:rsidRDefault="00B401B1">
      <w:pPr>
        <w:pStyle w:val="ConsPlusNormal0"/>
        <w:spacing w:before="240"/>
        <w:ind w:firstLine="540"/>
        <w:jc w:val="both"/>
      </w:pPr>
      <w:r>
        <w:t>и) осуществляет выдачу гражданам уведомлений о выделении реабилитационной путевки, реабилитационной курсовки;</w:t>
      </w:r>
    </w:p>
    <w:p w14:paraId="2965EC5E" w14:textId="77777777" w:rsidR="009F73F3" w:rsidRDefault="00B401B1">
      <w:pPr>
        <w:pStyle w:val="ConsPlusNormal0"/>
        <w:spacing w:before="240"/>
        <w:ind w:firstLine="540"/>
        <w:jc w:val="both"/>
      </w:pPr>
      <w:r>
        <w:t>к) осуществляет прием граждан, обеспечивает рассмотрение обращений по вопросам выделения реабилитационных путевок, реабилитационных курсовок, принятие по ним решений и направление заявителям ответов в установленный законодательством Российской Федерации срок;</w:t>
      </w:r>
    </w:p>
    <w:p w14:paraId="462996DC" w14:textId="77777777" w:rsidR="009F73F3" w:rsidRDefault="00B401B1">
      <w:pPr>
        <w:pStyle w:val="ConsPlusNormal0"/>
        <w:spacing w:before="240"/>
        <w:ind w:firstLine="540"/>
        <w:jc w:val="both"/>
      </w:pPr>
      <w:r>
        <w:t>л)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и иными организациями в части получения необходимой информации для предоставления гражданам реабилитационных путевок, реабилитационных курсовок.</w:t>
      </w:r>
    </w:p>
    <w:p w14:paraId="448D3F0D" w14:textId="77777777" w:rsidR="009F73F3" w:rsidRDefault="00B401B1">
      <w:pPr>
        <w:pStyle w:val="ConsPlusNormal0"/>
        <w:spacing w:before="240"/>
        <w:ind w:firstLine="540"/>
        <w:jc w:val="both"/>
      </w:pPr>
      <w:r>
        <w:t>47. Должностные лица Департамента, Управлений, Учреждения, Центров в рамках своей компетенции несут ответственность за организацию работы по предоставлению гражданам реабилитационных путевок, реабилитационных курсовок в соответствии с действующим законодательством.</w:t>
      </w:r>
    </w:p>
    <w:p w14:paraId="79B8BA59" w14:textId="77777777" w:rsidR="009F73F3" w:rsidRDefault="009F73F3">
      <w:pPr>
        <w:pStyle w:val="ConsPlusNormal0"/>
        <w:jc w:val="both"/>
      </w:pPr>
    </w:p>
    <w:p w14:paraId="3ED1E65D" w14:textId="77777777" w:rsidR="009F73F3" w:rsidRDefault="009F73F3">
      <w:pPr>
        <w:pStyle w:val="ConsPlusNormal0"/>
        <w:jc w:val="both"/>
      </w:pPr>
    </w:p>
    <w:p w14:paraId="157F4558" w14:textId="77777777" w:rsidR="009F73F3" w:rsidRDefault="009F73F3">
      <w:pPr>
        <w:pStyle w:val="ConsPlusNormal0"/>
        <w:jc w:val="both"/>
      </w:pPr>
    </w:p>
    <w:p w14:paraId="4E94065A" w14:textId="77777777" w:rsidR="009F73F3" w:rsidRDefault="009F73F3">
      <w:pPr>
        <w:pStyle w:val="ConsPlusNormal0"/>
        <w:jc w:val="both"/>
      </w:pPr>
    </w:p>
    <w:p w14:paraId="1FC48C2E" w14:textId="77777777" w:rsidR="009F73F3" w:rsidRDefault="009F73F3">
      <w:pPr>
        <w:pStyle w:val="ConsPlusNormal0"/>
        <w:jc w:val="both"/>
      </w:pPr>
    </w:p>
    <w:p w14:paraId="52428040" w14:textId="77777777" w:rsidR="009F73F3" w:rsidRDefault="00B401B1">
      <w:pPr>
        <w:pStyle w:val="ConsPlusNormal0"/>
        <w:jc w:val="right"/>
        <w:outlineLvl w:val="1"/>
      </w:pPr>
      <w:r>
        <w:t>Приложение N 1</w:t>
      </w:r>
    </w:p>
    <w:p w14:paraId="5C3EF249" w14:textId="77777777" w:rsidR="009F73F3" w:rsidRDefault="00B401B1">
      <w:pPr>
        <w:pStyle w:val="ConsPlusNormal0"/>
        <w:jc w:val="right"/>
      </w:pPr>
      <w:r>
        <w:t>к Положению</w:t>
      </w:r>
    </w:p>
    <w:p w14:paraId="75E1CEF5" w14:textId="77777777" w:rsidR="009F73F3" w:rsidRDefault="00B401B1">
      <w:pPr>
        <w:pStyle w:val="ConsPlusNormal0"/>
        <w:jc w:val="right"/>
      </w:pPr>
      <w:r>
        <w:t>об обеспечении отдельных категорий</w:t>
      </w:r>
    </w:p>
    <w:p w14:paraId="72CD712E" w14:textId="77777777" w:rsidR="009F73F3" w:rsidRDefault="00B401B1">
      <w:pPr>
        <w:pStyle w:val="ConsPlusNormal0"/>
        <w:jc w:val="right"/>
      </w:pPr>
      <w:r>
        <w:t>граждан реабилитационными путевками,</w:t>
      </w:r>
    </w:p>
    <w:p w14:paraId="4E7BEC5E" w14:textId="77777777" w:rsidR="009F73F3" w:rsidRDefault="00B401B1">
      <w:pPr>
        <w:pStyle w:val="ConsPlusNormal0"/>
        <w:jc w:val="right"/>
      </w:pPr>
      <w:r>
        <w:t>реабилитационными курсовками</w:t>
      </w:r>
    </w:p>
    <w:p w14:paraId="0327B954" w14:textId="77777777" w:rsidR="009F73F3" w:rsidRDefault="00B401B1">
      <w:pPr>
        <w:pStyle w:val="ConsPlusNormal0"/>
        <w:jc w:val="right"/>
      </w:pPr>
      <w:r>
        <w:lastRenderedPageBreak/>
        <w:t>в специализированные реабилитационные</w:t>
      </w:r>
    </w:p>
    <w:p w14:paraId="25FD8390" w14:textId="77777777" w:rsidR="009F73F3" w:rsidRDefault="00B401B1">
      <w:pPr>
        <w:pStyle w:val="ConsPlusNormal0"/>
        <w:jc w:val="right"/>
      </w:pPr>
      <w:r>
        <w:t>центры Тюменской области</w:t>
      </w:r>
    </w:p>
    <w:p w14:paraId="09AD0010" w14:textId="77777777" w:rsidR="009F73F3" w:rsidRDefault="009F73F3">
      <w:pPr>
        <w:pStyle w:val="ConsPlusNormal0"/>
        <w:jc w:val="both"/>
      </w:pPr>
    </w:p>
    <w:p w14:paraId="4CE81AA3" w14:textId="77777777" w:rsidR="009F73F3" w:rsidRDefault="00B401B1">
      <w:pPr>
        <w:pStyle w:val="ConsPlusTitle0"/>
        <w:jc w:val="center"/>
      </w:pPr>
      <w:bookmarkStart w:id="14" w:name="P214"/>
      <w:bookmarkEnd w:id="14"/>
      <w:r>
        <w:t>ЗАБОЛЕВАНИЯ,</w:t>
      </w:r>
    </w:p>
    <w:p w14:paraId="7F52BB39" w14:textId="77777777" w:rsidR="009F73F3" w:rsidRDefault="00B401B1">
      <w:pPr>
        <w:pStyle w:val="ConsPlusTitle0"/>
        <w:jc w:val="center"/>
      </w:pPr>
      <w:r>
        <w:t>ЯВЛЯЮЩИЕСЯ ОСНОВАНИЕМ ДЛЯ НАПРАВЛЕНИЯ РЕБЕНКА-ИНВАЛИДА</w:t>
      </w:r>
    </w:p>
    <w:p w14:paraId="23E57C02" w14:textId="77777777" w:rsidR="009F73F3" w:rsidRDefault="00B401B1">
      <w:pPr>
        <w:pStyle w:val="ConsPlusTitle0"/>
        <w:jc w:val="center"/>
      </w:pPr>
      <w:r>
        <w:t>В АУСОНТО "ОБЛАСТНОЙ РЕАБИЛИТАЦИОННЫЙ ЦЕНТР ДЛЯ ДЕТЕЙ</w:t>
      </w:r>
    </w:p>
    <w:p w14:paraId="35D32DC5" w14:textId="77777777" w:rsidR="009F73F3" w:rsidRDefault="00B401B1">
      <w:pPr>
        <w:pStyle w:val="ConsPlusTitle0"/>
        <w:jc w:val="center"/>
      </w:pPr>
      <w:r>
        <w:t>И ПОДРОСТКОВ С ОГРАНИЧЕННЫМИ ВОЗМОЖНОСТЯМИ "РОДНИК"</w:t>
      </w:r>
    </w:p>
    <w:p w14:paraId="018FBEA1" w14:textId="77777777" w:rsidR="009F73F3" w:rsidRDefault="009F73F3">
      <w:pPr>
        <w:pStyle w:val="ConsPlusNormal0"/>
        <w:jc w:val="both"/>
      </w:pPr>
    </w:p>
    <w:p w14:paraId="0290D4B9" w14:textId="77777777" w:rsidR="009F73F3" w:rsidRDefault="00B401B1">
      <w:pPr>
        <w:pStyle w:val="ConsPlusNormal0"/>
        <w:ind w:firstLine="540"/>
        <w:jc w:val="both"/>
      </w:pPr>
      <w:r>
        <w:t>Перечень:</w:t>
      </w:r>
    </w:p>
    <w:p w14:paraId="093D7376" w14:textId="77777777" w:rsidR="009F73F3" w:rsidRDefault="00B401B1">
      <w:pPr>
        <w:pStyle w:val="ConsPlusNormal0"/>
        <w:spacing w:before="240"/>
        <w:ind w:firstLine="540"/>
        <w:jc w:val="both"/>
      </w:pPr>
      <w:r>
        <w:t>1) заболевания костно-мышечной системы;</w:t>
      </w:r>
    </w:p>
    <w:p w14:paraId="158321F7" w14:textId="77777777" w:rsidR="009F73F3" w:rsidRDefault="00B401B1">
      <w:pPr>
        <w:pStyle w:val="ConsPlusNormal0"/>
        <w:spacing w:before="240"/>
        <w:ind w:firstLine="540"/>
        <w:jc w:val="both"/>
      </w:pPr>
      <w:r>
        <w:t>2) заболевания сердечно-сосудистой системы;</w:t>
      </w:r>
    </w:p>
    <w:p w14:paraId="62BAAC62" w14:textId="77777777" w:rsidR="009F73F3" w:rsidRDefault="00B401B1">
      <w:pPr>
        <w:pStyle w:val="ConsPlusNormal0"/>
        <w:spacing w:before="240"/>
        <w:ind w:firstLine="540"/>
        <w:jc w:val="both"/>
      </w:pPr>
      <w:r>
        <w:t>3) заболевания органов дыхания;</w:t>
      </w:r>
    </w:p>
    <w:p w14:paraId="2E74206B" w14:textId="77777777" w:rsidR="009F73F3" w:rsidRDefault="00B401B1">
      <w:pPr>
        <w:pStyle w:val="ConsPlusNormal0"/>
        <w:spacing w:before="240"/>
        <w:ind w:firstLine="540"/>
        <w:jc w:val="both"/>
      </w:pPr>
      <w:r>
        <w:t>4) заболевания внутренних органов;</w:t>
      </w:r>
    </w:p>
    <w:p w14:paraId="380C632B" w14:textId="77777777" w:rsidR="009F73F3" w:rsidRDefault="00B401B1">
      <w:pPr>
        <w:pStyle w:val="ConsPlusNormal0"/>
        <w:spacing w:before="240"/>
        <w:ind w:firstLine="540"/>
        <w:jc w:val="both"/>
      </w:pPr>
      <w:r>
        <w:t>5) заболевания нервной системы;</w:t>
      </w:r>
    </w:p>
    <w:p w14:paraId="4E45283C" w14:textId="77777777" w:rsidR="009F73F3" w:rsidRDefault="00B401B1">
      <w:pPr>
        <w:pStyle w:val="ConsPlusNormal0"/>
        <w:spacing w:before="240"/>
        <w:ind w:firstLine="540"/>
        <w:jc w:val="both"/>
      </w:pPr>
      <w:r>
        <w:t>6) врожденные аномалии;</w:t>
      </w:r>
    </w:p>
    <w:p w14:paraId="4E2567CD" w14:textId="77777777" w:rsidR="009F73F3" w:rsidRDefault="00B401B1">
      <w:pPr>
        <w:pStyle w:val="ConsPlusNormal0"/>
        <w:spacing w:before="240"/>
        <w:ind w:firstLine="540"/>
        <w:jc w:val="both"/>
      </w:pPr>
      <w:r>
        <w:t>7) умственная отсталость легкой степени;</w:t>
      </w:r>
    </w:p>
    <w:p w14:paraId="0C0C13CB" w14:textId="77777777" w:rsidR="009F73F3" w:rsidRDefault="00B401B1">
      <w:pPr>
        <w:pStyle w:val="ConsPlusNormal0"/>
        <w:spacing w:before="240"/>
        <w:ind w:firstLine="540"/>
        <w:jc w:val="both"/>
      </w:pPr>
      <w:r>
        <w:t>8) умственная отсталость средней степени тяжести, не сопровождающаяся девиантным поведением;</w:t>
      </w:r>
    </w:p>
    <w:p w14:paraId="466010F0" w14:textId="77777777" w:rsidR="009F73F3" w:rsidRDefault="00B401B1">
      <w:pPr>
        <w:pStyle w:val="ConsPlusNormal0"/>
        <w:spacing w:before="240"/>
        <w:ind w:firstLine="540"/>
        <w:jc w:val="both"/>
      </w:pPr>
      <w:r>
        <w:t>9) нарушения речи;</w:t>
      </w:r>
    </w:p>
    <w:p w14:paraId="6E7697E2" w14:textId="77777777" w:rsidR="009F73F3" w:rsidRDefault="00B401B1">
      <w:pPr>
        <w:pStyle w:val="ConsPlusNormal0"/>
        <w:spacing w:before="240"/>
        <w:ind w:firstLine="540"/>
        <w:jc w:val="both"/>
      </w:pPr>
      <w:r>
        <w:t xml:space="preserve">10) задержка </w:t>
      </w:r>
      <w:proofErr w:type="spellStart"/>
      <w:r>
        <w:t>психоречевого</w:t>
      </w:r>
      <w:proofErr w:type="spellEnd"/>
      <w:r>
        <w:t xml:space="preserve"> развития у детей дошкольного возраста;</w:t>
      </w:r>
    </w:p>
    <w:p w14:paraId="56ADAAFE" w14:textId="77777777" w:rsidR="009F73F3" w:rsidRDefault="00B401B1">
      <w:pPr>
        <w:pStyle w:val="ConsPlusNormal0"/>
        <w:spacing w:before="240"/>
        <w:ind w:firstLine="540"/>
        <w:jc w:val="both"/>
      </w:pPr>
      <w:r>
        <w:t>11) аутизм (при возможности адаптации ребенка в детском коллективе).</w:t>
      </w:r>
    </w:p>
    <w:p w14:paraId="5F85AFB5" w14:textId="77777777" w:rsidR="009F73F3" w:rsidRDefault="00B401B1">
      <w:pPr>
        <w:pStyle w:val="ConsPlusNormal0"/>
        <w:spacing w:before="240"/>
        <w:ind w:firstLine="540"/>
        <w:jc w:val="both"/>
      </w:pPr>
      <w:r>
        <w:t>Показания для получения реабилитационной путевки с сопровождением:</w:t>
      </w:r>
    </w:p>
    <w:p w14:paraId="26B2A000" w14:textId="77777777" w:rsidR="009F73F3" w:rsidRDefault="00B401B1">
      <w:pPr>
        <w:pStyle w:val="ConsPlusNormal0"/>
        <w:spacing w:before="240"/>
        <w:ind w:firstLine="540"/>
        <w:jc w:val="both"/>
      </w:pPr>
      <w:r>
        <w:t>1) ребенок в возрасте от 3 до 6 лет;</w:t>
      </w:r>
    </w:p>
    <w:p w14:paraId="2DB0F366" w14:textId="77777777" w:rsidR="009F73F3" w:rsidRDefault="00B401B1">
      <w:pPr>
        <w:pStyle w:val="ConsPlusNormal0"/>
        <w:spacing w:before="240"/>
        <w:ind w:firstLine="540"/>
        <w:jc w:val="both"/>
      </w:pPr>
      <w:r>
        <w:t>2) ребенок с диагнозом "синдром Дауна";</w:t>
      </w:r>
    </w:p>
    <w:p w14:paraId="787649E5" w14:textId="77777777" w:rsidR="009F73F3" w:rsidRDefault="00B401B1">
      <w:pPr>
        <w:pStyle w:val="ConsPlusNormal0"/>
        <w:spacing w:before="240"/>
        <w:ind w:firstLine="540"/>
        <w:jc w:val="both"/>
      </w:pPr>
      <w:r>
        <w:t>3) ребенок с нарушениями тазовых функций;</w:t>
      </w:r>
    </w:p>
    <w:p w14:paraId="6CFDDF15" w14:textId="77777777" w:rsidR="009F73F3" w:rsidRDefault="00B401B1">
      <w:pPr>
        <w:pStyle w:val="ConsPlusNormal0"/>
        <w:spacing w:before="240"/>
        <w:ind w:firstLine="540"/>
        <w:jc w:val="both"/>
      </w:pPr>
      <w:r>
        <w:t>4) ребенок с нарушениями психических функций, проявляющихся трудностями адаптации в детском коллективе;</w:t>
      </w:r>
    </w:p>
    <w:p w14:paraId="6264236F" w14:textId="77777777" w:rsidR="009F73F3" w:rsidRDefault="00B401B1">
      <w:pPr>
        <w:pStyle w:val="ConsPlusNormal0"/>
        <w:spacing w:before="240"/>
        <w:ind w:firstLine="540"/>
        <w:jc w:val="both"/>
      </w:pPr>
      <w:r>
        <w:t>5) ребенок с заболеваниями крови;</w:t>
      </w:r>
    </w:p>
    <w:p w14:paraId="36B04E70" w14:textId="77777777" w:rsidR="009F73F3" w:rsidRDefault="00B401B1">
      <w:pPr>
        <w:pStyle w:val="ConsPlusNormal0"/>
        <w:spacing w:before="240"/>
        <w:ind w:firstLine="540"/>
        <w:jc w:val="both"/>
      </w:pPr>
      <w:r>
        <w:t>6) ребенок с заболеваниями, протекающими с нарушением остеогенеза;</w:t>
      </w:r>
    </w:p>
    <w:p w14:paraId="24BDF4DB" w14:textId="77777777" w:rsidR="009F73F3" w:rsidRDefault="00B401B1">
      <w:pPr>
        <w:pStyle w:val="ConsPlusNormal0"/>
        <w:spacing w:before="240"/>
        <w:ind w:firstLine="540"/>
        <w:jc w:val="both"/>
      </w:pPr>
      <w:r>
        <w:t>7) ребенок с заболеваниями ДЦП (в соответствии с рекомендациями в ИПР).</w:t>
      </w:r>
    </w:p>
    <w:p w14:paraId="26674B0E" w14:textId="77777777" w:rsidR="009F73F3" w:rsidRDefault="00B401B1">
      <w:pPr>
        <w:pStyle w:val="ConsPlusNormal0"/>
        <w:spacing w:before="240"/>
        <w:ind w:firstLine="540"/>
        <w:jc w:val="both"/>
      </w:pPr>
      <w:r>
        <w:lastRenderedPageBreak/>
        <w:t>Показания для прохождения курсов реабилитации при заболеваниях (при наличии показаний):</w:t>
      </w:r>
    </w:p>
    <w:p w14:paraId="63B7153A" w14:textId="77777777" w:rsidR="009F73F3" w:rsidRDefault="00B401B1">
      <w:pPr>
        <w:pStyle w:val="ConsPlusNormal0"/>
        <w:spacing w:before="240"/>
        <w:ind w:firstLine="540"/>
        <w:jc w:val="both"/>
      </w:pPr>
      <w:r>
        <w:t>1) нарушения речи;</w:t>
      </w:r>
    </w:p>
    <w:p w14:paraId="01B6344E" w14:textId="77777777" w:rsidR="009F73F3" w:rsidRDefault="00B401B1">
      <w:pPr>
        <w:pStyle w:val="ConsPlusNormal0"/>
        <w:spacing w:before="240"/>
        <w:ind w:firstLine="540"/>
        <w:jc w:val="both"/>
      </w:pPr>
      <w:r>
        <w:t>2) бронхиальная астма; заболевания с ДЦП;</w:t>
      </w:r>
    </w:p>
    <w:p w14:paraId="46014CD5" w14:textId="77777777" w:rsidR="009F73F3" w:rsidRDefault="00B401B1">
      <w:pPr>
        <w:pStyle w:val="ConsPlusNormal0"/>
        <w:spacing w:before="240"/>
        <w:ind w:firstLine="540"/>
        <w:jc w:val="both"/>
      </w:pPr>
      <w:r>
        <w:t>3) ортопедические заболевания;</w:t>
      </w:r>
    </w:p>
    <w:p w14:paraId="3AED5F93" w14:textId="77777777" w:rsidR="009F73F3" w:rsidRDefault="00B401B1">
      <w:pPr>
        <w:pStyle w:val="ConsPlusNormal0"/>
        <w:spacing w:before="240"/>
        <w:ind w:firstLine="540"/>
        <w:jc w:val="both"/>
      </w:pPr>
      <w:r>
        <w:t>4) заболевания системы кровообращения, почек;</w:t>
      </w:r>
    </w:p>
    <w:p w14:paraId="3F784CDD" w14:textId="77777777" w:rsidR="009F73F3" w:rsidRDefault="00B401B1">
      <w:pPr>
        <w:pStyle w:val="ConsPlusNormal0"/>
        <w:spacing w:before="240"/>
        <w:ind w:firstLine="540"/>
        <w:jc w:val="both"/>
      </w:pPr>
      <w:r>
        <w:t>5) умственная отсталость;</w:t>
      </w:r>
    </w:p>
    <w:p w14:paraId="0529988D" w14:textId="77777777" w:rsidR="009F73F3" w:rsidRDefault="00B401B1">
      <w:pPr>
        <w:pStyle w:val="ConsPlusNormal0"/>
        <w:spacing w:before="240"/>
        <w:ind w:firstLine="540"/>
        <w:jc w:val="both"/>
      </w:pPr>
      <w:r>
        <w:t>6) социально адаптированный аутизм;</w:t>
      </w:r>
    </w:p>
    <w:p w14:paraId="27CDF9AB" w14:textId="77777777" w:rsidR="009F73F3" w:rsidRDefault="00B401B1">
      <w:pPr>
        <w:pStyle w:val="ConsPlusNormal0"/>
        <w:spacing w:before="240"/>
        <w:ind w:firstLine="540"/>
        <w:jc w:val="both"/>
      </w:pPr>
      <w:r>
        <w:t>7) врожденные аномалии лор-органов только после оперативной коррекции.</w:t>
      </w:r>
    </w:p>
    <w:p w14:paraId="23EFE18D" w14:textId="77777777" w:rsidR="009F73F3" w:rsidRDefault="009F73F3">
      <w:pPr>
        <w:pStyle w:val="ConsPlusNormal0"/>
        <w:jc w:val="both"/>
      </w:pPr>
    </w:p>
    <w:p w14:paraId="44AC9C30" w14:textId="77777777" w:rsidR="009F73F3" w:rsidRDefault="009F73F3">
      <w:pPr>
        <w:pStyle w:val="ConsPlusNormal0"/>
        <w:jc w:val="both"/>
      </w:pPr>
    </w:p>
    <w:p w14:paraId="2CF0BF98" w14:textId="77777777" w:rsidR="009F73F3" w:rsidRDefault="009F73F3">
      <w:pPr>
        <w:pStyle w:val="ConsPlusNormal0"/>
        <w:jc w:val="both"/>
      </w:pPr>
    </w:p>
    <w:p w14:paraId="2AF3021C" w14:textId="77777777" w:rsidR="009F73F3" w:rsidRDefault="009F73F3">
      <w:pPr>
        <w:pStyle w:val="ConsPlusNormal0"/>
        <w:jc w:val="both"/>
      </w:pPr>
    </w:p>
    <w:p w14:paraId="47A4C87C" w14:textId="77777777" w:rsidR="009F73F3" w:rsidRDefault="009F73F3">
      <w:pPr>
        <w:pStyle w:val="ConsPlusNormal0"/>
        <w:jc w:val="both"/>
      </w:pPr>
    </w:p>
    <w:p w14:paraId="17AC0E7F" w14:textId="77777777" w:rsidR="009F73F3" w:rsidRDefault="00B401B1">
      <w:pPr>
        <w:pStyle w:val="ConsPlusNormal0"/>
        <w:jc w:val="right"/>
        <w:outlineLvl w:val="1"/>
      </w:pPr>
      <w:r>
        <w:t>Приложение N 2</w:t>
      </w:r>
    </w:p>
    <w:p w14:paraId="3EB4E29F" w14:textId="77777777" w:rsidR="009F73F3" w:rsidRDefault="00B401B1">
      <w:pPr>
        <w:pStyle w:val="ConsPlusNormal0"/>
        <w:jc w:val="right"/>
      </w:pPr>
      <w:r>
        <w:t>к Положению</w:t>
      </w:r>
    </w:p>
    <w:p w14:paraId="3C66C85A" w14:textId="77777777" w:rsidR="009F73F3" w:rsidRDefault="00B401B1">
      <w:pPr>
        <w:pStyle w:val="ConsPlusNormal0"/>
        <w:jc w:val="right"/>
      </w:pPr>
      <w:r>
        <w:t>об обеспечении отдельных категорий</w:t>
      </w:r>
    </w:p>
    <w:p w14:paraId="4E20EF53" w14:textId="77777777" w:rsidR="009F73F3" w:rsidRDefault="00B401B1">
      <w:pPr>
        <w:pStyle w:val="ConsPlusNormal0"/>
        <w:jc w:val="right"/>
      </w:pPr>
      <w:r>
        <w:t>граждан реабилитационными путевками,</w:t>
      </w:r>
    </w:p>
    <w:p w14:paraId="608A19B1" w14:textId="77777777" w:rsidR="009F73F3" w:rsidRDefault="00B401B1">
      <w:pPr>
        <w:pStyle w:val="ConsPlusNormal0"/>
        <w:jc w:val="right"/>
      </w:pPr>
      <w:r>
        <w:t>реабилитационными курсовками</w:t>
      </w:r>
    </w:p>
    <w:p w14:paraId="2D0893A3" w14:textId="77777777" w:rsidR="009F73F3" w:rsidRDefault="00B401B1">
      <w:pPr>
        <w:pStyle w:val="ConsPlusNormal0"/>
        <w:jc w:val="right"/>
      </w:pPr>
      <w:r>
        <w:t>в специализированные реабилитационные</w:t>
      </w:r>
    </w:p>
    <w:p w14:paraId="3D14A31D" w14:textId="77777777" w:rsidR="009F73F3" w:rsidRDefault="00B401B1">
      <w:pPr>
        <w:pStyle w:val="ConsPlusNormal0"/>
        <w:jc w:val="right"/>
      </w:pPr>
      <w:r>
        <w:t>центры Тюменской области</w:t>
      </w:r>
    </w:p>
    <w:p w14:paraId="5BC273A3" w14:textId="77777777" w:rsidR="009F73F3" w:rsidRDefault="009F73F3">
      <w:pPr>
        <w:pStyle w:val="ConsPlusNormal0"/>
        <w:jc w:val="both"/>
      </w:pPr>
    </w:p>
    <w:p w14:paraId="4DDB27D4" w14:textId="77777777" w:rsidR="009F73F3" w:rsidRDefault="00B401B1">
      <w:pPr>
        <w:pStyle w:val="ConsPlusTitle0"/>
        <w:jc w:val="center"/>
      </w:pPr>
      <w:bookmarkStart w:id="15" w:name="P260"/>
      <w:bookmarkEnd w:id="15"/>
      <w:r>
        <w:t>ЗАБОЛЕВАНИЯ</w:t>
      </w:r>
    </w:p>
    <w:p w14:paraId="6B93D444" w14:textId="77777777" w:rsidR="009F73F3" w:rsidRDefault="00B401B1">
      <w:pPr>
        <w:pStyle w:val="ConsPlusTitle0"/>
        <w:jc w:val="center"/>
      </w:pPr>
      <w:r>
        <w:t>И СОСТОЯНИЯ, ПРИ КОТОРЫХ ПРЕБЫВАНИЕ РЕБЕНКА-ИНВАЛИДА</w:t>
      </w:r>
    </w:p>
    <w:p w14:paraId="21433642" w14:textId="77777777" w:rsidR="009F73F3" w:rsidRDefault="00B401B1">
      <w:pPr>
        <w:pStyle w:val="ConsPlusTitle0"/>
        <w:jc w:val="center"/>
      </w:pPr>
      <w:r>
        <w:t>В АУСОНТО "ОБЛАСТНОЙ РЕАБИЛИТАЦИОННЫЙ ЦЕНТР ДЛЯ ДЕТЕЙ</w:t>
      </w:r>
    </w:p>
    <w:p w14:paraId="2A8537B4" w14:textId="77777777" w:rsidR="009F73F3" w:rsidRDefault="00B401B1">
      <w:pPr>
        <w:pStyle w:val="ConsPlusTitle0"/>
        <w:jc w:val="center"/>
      </w:pPr>
      <w:r>
        <w:t>И ПОДРОСТКОВ С ОГРАНИЧЕННЫМИ ВОЗМОЖНОСТЯМИ</w:t>
      </w:r>
    </w:p>
    <w:p w14:paraId="53B6B0EF" w14:textId="77777777" w:rsidR="009F73F3" w:rsidRDefault="00B401B1">
      <w:pPr>
        <w:pStyle w:val="ConsPlusTitle0"/>
        <w:jc w:val="center"/>
      </w:pPr>
      <w:r>
        <w:t>"РОДНИК" НЕ ДОПУСКАЕТСЯ</w:t>
      </w:r>
    </w:p>
    <w:p w14:paraId="22AE91AD" w14:textId="77777777" w:rsidR="009F73F3" w:rsidRDefault="009F73F3">
      <w:pPr>
        <w:pStyle w:val="ConsPlusNormal0"/>
        <w:jc w:val="both"/>
      </w:pPr>
    </w:p>
    <w:p w14:paraId="1E174CF3" w14:textId="77777777" w:rsidR="009F73F3" w:rsidRDefault="00B401B1">
      <w:pPr>
        <w:pStyle w:val="ConsPlusNormal0"/>
        <w:ind w:firstLine="540"/>
        <w:jc w:val="both"/>
      </w:pPr>
      <w:r>
        <w:t>Перечень:</w:t>
      </w:r>
    </w:p>
    <w:p w14:paraId="7EEFDB78" w14:textId="77777777" w:rsidR="009F73F3" w:rsidRDefault="00B401B1">
      <w:pPr>
        <w:pStyle w:val="ConsPlusNormal0"/>
        <w:spacing w:before="240"/>
        <w:ind w:firstLine="540"/>
        <w:jc w:val="both"/>
      </w:pPr>
      <w:r>
        <w:t>1) все заболевания в острой стадии;</w:t>
      </w:r>
    </w:p>
    <w:p w14:paraId="52C37896" w14:textId="77777777" w:rsidR="009F73F3" w:rsidRDefault="00B401B1">
      <w:pPr>
        <w:pStyle w:val="ConsPlusNormal0"/>
        <w:spacing w:before="240"/>
        <w:ind w:firstLine="540"/>
        <w:jc w:val="both"/>
      </w:pPr>
      <w:r>
        <w:t>2) злокачественные новообразования в активной фазе;</w:t>
      </w:r>
    </w:p>
    <w:p w14:paraId="2FF60535" w14:textId="77777777" w:rsidR="009F73F3" w:rsidRDefault="00B401B1">
      <w:pPr>
        <w:pStyle w:val="ConsPlusNormal0"/>
        <w:spacing w:before="240"/>
        <w:ind w:firstLine="540"/>
        <w:jc w:val="both"/>
      </w:pPr>
      <w:r>
        <w:t>3) острые инфекционные заболевания;</w:t>
      </w:r>
    </w:p>
    <w:p w14:paraId="0C329F9E" w14:textId="77777777" w:rsidR="009F73F3" w:rsidRDefault="00B401B1">
      <w:pPr>
        <w:pStyle w:val="ConsPlusNormal0"/>
        <w:spacing w:before="240"/>
        <w:ind w:firstLine="540"/>
        <w:jc w:val="both"/>
      </w:pPr>
      <w:r>
        <w:t xml:space="preserve">4) эпилепсия, в том симптоматическая и </w:t>
      </w:r>
      <w:proofErr w:type="spellStart"/>
      <w:r>
        <w:t>эписиндром</w:t>
      </w:r>
      <w:proofErr w:type="spellEnd"/>
      <w:r>
        <w:t xml:space="preserve"> при других заболеваниях, с частыми приступами (ремиссия менее 6 месяцев);</w:t>
      </w:r>
    </w:p>
    <w:p w14:paraId="0D223051" w14:textId="77777777" w:rsidR="009F73F3" w:rsidRDefault="00B401B1">
      <w:pPr>
        <w:pStyle w:val="ConsPlusNormal0"/>
        <w:spacing w:before="240"/>
        <w:ind w:firstLine="540"/>
        <w:jc w:val="both"/>
      </w:pPr>
      <w:r>
        <w:t>5) сахарный диабет;</w:t>
      </w:r>
    </w:p>
    <w:p w14:paraId="73A44493" w14:textId="77777777" w:rsidR="009F73F3" w:rsidRDefault="00B401B1">
      <w:pPr>
        <w:pStyle w:val="ConsPlusNormal0"/>
        <w:spacing w:before="240"/>
        <w:ind w:firstLine="540"/>
        <w:jc w:val="both"/>
      </w:pPr>
      <w:r>
        <w:t>6) заболевания крови с нарушениями свертываемости;</w:t>
      </w:r>
    </w:p>
    <w:p w14:paraId="7FE7C198" w14:textId="77777777" w:rsidR="009F73F3" w:rsidRDefault="00B401B1">
      <w:pPr>
        <w:pStyle w:val="ConsPlusNormal0"/>
        <w:spacing w:before="240"/>
        <w:ind w:firstLine="540"/>
        <w:jc w:val="both"/>
      </w:pPr>
      <w:r>
        <w:lastRenderedPageBreak/>
        <w:t>7) хронические заболевания в стадии обострения и декомпенсации;</w:t>
      </w:r>
    </w:p>
    <w:p w14:paraId="78FAF0B5" w14:textId="77777777" w:rsidR="009F73F3" w:rsidRDefault="00B401B1">
      <w:pPr>
        <w:pStyle w:val="ConsPlusNormal0"/>
        <w:spacing w:before="240"/>
        <w:ind w:firstLine="540"/>
        <w:jc w:val="both"/>
      </w:pPr>
      <w:r>
        <w:t>8) все формы туберкулеза любой локализации;</w:t>
      </w:r>
    </w:p>
    <w:p w14:paraId="4DF13FC5" w14:textId="77777777" w:rsidR="009F73F3" w:rsidRDefault="00B401B1">
      <w:pPr>
        <w:pStyle w:val="ConsPlusNormal0"/>
        <w:spacing w:before="240"/>
        <w:ind w:firstLine="540"/>
        <w:jc w:val="both"/>
      </w:pPr>
      <w:r>
        <w:t>9) анемия тяжелой степени;</w:t>
      </w:r>
    </w:p>
    <w:p w14:paraId="3B2857B0" w14:textId="77777777" w:rsidR="009F73F3" w:rsidRDefault="00B401B1">
      <w:pPr>
        <w:pStyle w:val="ConsPlusNormal0"/>
        <w:spacing w:before="240"/>
        <w:ind w:firstLine="540"/>
        <w:jc w:val="both"/>
      </w:pPr>
      <w:r>
        <w:t>10) ДЦП, сопровождающийся глубокой задержкой психомоторного развития;</w:t>
      </w:r>
    </w:p>
    <w:p w14:paraId="15B8BCBA" w14:textId="77777777" w:rsidR="009F73F3" w:rsidRDefault="00B401B1">
      <w:pPr>
        <w:pStyle w:val="ConsPlusNormal0"/>
        <w:spacing w:before="240"/>
        <w:ind w:firstLine="540"/>
        <w:jc w:val="both"/>
      </w:pPr>
      <w:r>
        <w:t>11) тяжелые ограничения поражения ЦНС с декомпенсацией соматического статуса;</w:t>
      </w:r>
    </w:p>
    <w:p w14:paraId="6B2CF17A" w14:textId="77777777" w:rsidR="009F73F3" w:rsidRDefault="00B401B1">
      <w:pPr>
        <w:pStyle w:val="ConsPlusNormal0"/>
        <w:spacing w:before="240"/>
        <w:ind w:firstLine="540"/>
        <w:jc w:val="both"/>
      </w:pPr>
      <w:r>
        <w:t>12) хроническое вегетативное состояние;</w:t>
      </w:r>
    </w:p>
    <w:p w14:paraId="3638C138" w14:textId="77777777" w:rsidR="009F73F3" w:rsidRDefault="00B401B1">
      <w:pPr>
        <w:pStyle w:val="ConsPlusNormal0"/>
        <w:spacing w:before="240"/>
        <w:ind w:firstLine="540"/>
        <w:jc w:val="both"/>
      </w:pPr>
      <w:r>
        <w:t>13) заболевания, сопровождающиеся недостаточностью кровообращения 2Б м 3 стадии;</w:t>
      </w:r>
    </w:p>
    <w:p w14:paraId="3A594A66" w14:textId="77777777" w:rsidR="009F73F3" w:rsidRDefault="00B401B1">
      <w:pPr>
        <w:pStyle w:val="ConsPlusNormal0"/>
        <w:spacing w:before="240"/>
        <w:ind w:firstLine="540"/>
        <w:jc w:val="both"/>
      </w:pPr>
      <w:r>
        <w:t>14) умственная отсталость тяжелой степени;</w:t>
      </w:r>
    </w:p>
    <w:p w14:paraId="0E8808B8" w14:textId="77777777" w:rsidR="009F73F3" w:rsidRDefault="00B401B1">
      <w:pPr>
        <w:pStyle w:val="ConsPlusNormal0"/>
        <w:spacing w:before="240"/>
        <w:ind w:firstLine="540"/>
        <w:jc w:val="both"/>
      </w:pPr>
      <w:r>
        <w:t>15) умственная отсталость любой степени тяжести, сопровождающаяся девиантным поведением (проявлением агрессии, склонностью к побегу, патологическими формами сексуального поведения);</w:t>
      </w:r>
    </w:p>
    <w:p w14:paraId="13C33045" w14:textId="77777777" w:rsidR="009F73F3" w:rsidRDefault="00B401B1">
      <w:pPr>
        <w:pStyle w:val="ConsPlusNormal0"/>
        <w:spacing w:before="240"/>
        <w:ind w:firstLine="540"/>
        <w:jc w:val="both"/>
      </w:pPr>
      <w:r>
        <w:t>16) чесотка, педикулез, контагиозные грибковые заболевания;</w:t>
      </w:r>
    </w:p>
    <w:p w14:paraId="421F8E19" w14:textId="77777777" w:rsidR="009F73F3" w:rsidRDefault="00B401B1">
      <w:pPr>
        <w:pStyle w:val="ConsPlusNormal0"/>
        <w:spacing w:before="240"/>
        <w:ind w:firstLine="540"/>
        <w:jc w:val="both"/>
      </w:pPr>
      <w:r>
        <w:t>17) кахексия любого происхождения;</w:t>
      </w:r>
    </w:p>
    <w:p w14:paraId="4F9B366A" w14:textId="77777777" w:rsidR="009F73F3" w:rsidRDefault="00B401B1">
      <w:pPr>
        <w:pStyle w:val="ConsPlusNormal0"/>
        <w:spacing w:before="240"/>
        <w:ind w:firstLine="540"/>
        <w:jc w:val="both"/>
      </w:pPr>
      <w:r>
        <w:t>18) наркомания, хронический алкоголизм;</w:t>
      </w:r>
    </w:p>
    <w:p w14:paraId="1083587A" w14:textId="77777777" w:rsidR="009F73F3" w:rsidRDefault="00B401B1">
      <w:pPr>
        <w:pStyle w:val="ConsPlusNormal0"/>
        <w:spacing w:before="240"/>
        <w:ind w:firstLine="540"/>
        <w:jc w:val="both"/>
      </w:pPr>
      <w:r>
        <w:t xml:space="preserve">19) беременность, угрожаемая </w:t>
      </w:r>
      <w:proofErr w:type="spellStart"/>
      <w:r>
        <w:t>невынашиванием</w:t>
      </w:r>
      <w:proofErr w:type="spellEnd"/>
      <w:r>
        <w:t xml:space="preserve"> и осложнениями (юный возраст мамы с 14 лет).</w:t>
      </w:r>
    </w:p>
    <w:p w14:paraId="19E5FD3D" w14:textId="77777777" w:rsidR="009F73F3" w:rsidRDefault="009F73F3">
      <w:pPr>
        <w:pStyle w:val="ConsPlusNormal0"/>
        <w:jc w:val="both"/>
      </w:pPr>
    </w:p>
    <w:p w14:paraId="2730DA7D" w14:textId="77777777" w:rsidR="009F73F3" w:rsidRDefault="009F73F3">
      <w:pPr>
        <w:pStyle w:val="ConsPlusNormal0"/>
        <w:jc w:val="both"/>
      </w:pPr>
    </w:p>
    <w:p w14:paraId="183AB246" w14:textId="77777777" w:rsidR="009F73F3" w:rsidRDefault="009F73F3">
      <w:pPr>
        <w:pStyle w:val="ConsPlusNormal0"/>
        <w:jc w:val="both"/>
      </w:pPr>
    </w:p>
    <w:p w14:paraId="1ED5D823" w14:textId="77777777" w:rsidR="009F73F3" w:rsidRDefault="009F73F3">
      <w:pPr>
        <w:pStyle w:val="ConsPlusNormal0"/>
        <w:jc w:val="both"/>
      </w:pPr>
    </w:p>
    <w:p w14:paraId="0CD16CBE" w14:textId="77777777" w:rsidR="009F73F3" w:rsidRDefault="009F73F3">
      <w:pPr>
        <w:pStyle w:val="ConsPlusNormal0"/>
        <w:jc w:val="both"/>
      </w:pPr>
    </w:p>
    <w:p w14:paraId="59456713" w14:textId="77777777" w:rsidR="009F73F3" w:rsidRDefault="00B401B1">
      <w:pPr>
        <w:pStyle w:val="ConsPlusNormal0"/>
        <w:jc w:val="right"/>
        <w:outlineLvl w:val="1"/>
      </w:pPr>
      <w:r>
        <w:t>Приложение N 3</w:t>
      </w:r>
    </w:p>
    <w:p w14:paraId="56902AA1" w14:textId="77777777" w:rsidR="009F73F3" w:rsidRDefault="00B401B1">
      <w:pPr>
        <w:pStyle w:val="ConsPlusNormal0"/>
        <w:jc w:val="right"/>
      </w:pPr>
      <w:r>
        <w:t>к Положению</w:t>
      </w:r>
    </w:p>
    <w:p w14:paraId="73C03D73" w14:textId="77777777" w:rsidR="009F73F3" w:rsidRDefault="00B401B1">
      <w:pPr>
        <w:pStyle w:val="ConsPlusNormal0"/>
        <w:jc w:val="right"/>
      </w:pPr>
      <w:r>
        <w:t>об обеспечении отдельных категорий</w:t>
      </w:r>
    </w:p>
    <w:p w14:paraId="31025240" w14:textId="77777777" w:rsidR="009F73F3" w:rsidRDefault="00B401B1">
      <w:pPr>
        <w:pStyle w:val="ConsPlusNormal0"/>
        <w:jc w:val="right"/>
      </w:pPr>
      <w:r>
        <w:t>граждан реабилитационными путевками,</w:t>
      </w:r>
    </w:p>
    <w:p w14:paraId="411A2343" w14:textId="77777777" w:rsidR="009F73F3" w:rsidRDefault="00B401B1">
      <w:pPr>
        <w:pStyle w:val="ConsPlusNormal0"/>
        <w:jc w:val="right"/>
      </w:pPr>
      <w:r>
        <w:t>реабилитационными курсовками</w:t>
      </w:r>
    </w:p>
    <w:p w14:paraId="22C79C28" w14:textId="77777777" w:rsidR="009F73F3" w:rsidRDefault="00B401B1">
      <w:pPr>
        <w:pStyle w:val="ConsPlusNormal0"/>
        <w:jc w:val="right"/>
      </w:pPr>
      <w:r>
        <w:t>в специализированные реабилитационные</w:t>
      </w:r>
    </w:p>
    <w:p w14:paraId="5EBE63B3" w14:textId="77777777" w:rsidR="009F73F3" w:rsidRDefault="00B401B1">
      <w:pPr>
        <w:pStyle w:val="ConsPlusNormal0"/>
        <w:jc w:val="right"/>
      </w:pPr>
      <w:r>
        <w:t>центры Тюменской области</w:t>
      </w:r>
    </w:p>
    <w:p w14:paraId="4903BA92" w14:textId="77777777" w:rsidR="009F73F3" w:rsidRDefault="009F73F3">
      <w:pPr>
        <w:pStyle w:val="ConsPlusNormal0"/>
        <w:jc w:val="both"/>
      </w:pPr>
    </w:p>
    <w:p w14:paraId="2F194623" w14:textId="77777777" w:rsidR="009F73F3" w:rsidRDefault="00B401B1">
      <w:pPr>
        <w:pStyle w:val="ConsPlusTitle0"/>
        <w:jc w:val="center"/>
      </w:pPr>
      <w:bookmarkStart w:id="16" w:name="P299"/>
      <w:bookmarkEnd w:id="16"/>
      <w:r>
        <w:t>ЗАБОЛЕВАНИЯ,</w:t>
      </w:r>
    </w:p>
    <w:p w14:paraId="77A4710C" w14:textId="77777777" w:rsidR="009F73F3" w:rsidRDefault="00B401B1">
      <w:pPr>
        <w:pStyle w:val="ConsPlusTitle0"/>
        <w:jc w:val="center"/>
      </w:pPr>
      <w:r>
        <w:t>ЯВЛЯЮЩИЕСЯ ОСНОВАНИЕМ ДЛЯ НАПРАВЛЕНИЯ РЕБЕНКА, ИМЕЮЩЕГО</w:t>
      </w:r>
    </w:p>
    <w:p w14:paraId="7A91CC5F" w14:textId="77777777" w:rsidR="009F73F3" w:rsidRDefault="00B401B1">
      <w:pPr>
        <w:pStyle w:val="ConsPlusTitle0"/>
        <w:jc w:val="center"/>
      </w:pPr>
      <w:r>
        <w:t>ХРОНИЧЕСКИЕ ЗАБОЛЕВАНИЯ (ПРИВОДЯЩИЕ К ИНВАЛИДНОСТИ),</w:t>
      </w:r>
    </w:p>
    <w:p w14:paraId="465A51D2" w14:textId="77777777" w:rsidR="009F73F3" w:rsidRDefault="00B401B1">
      <w:pPr>
        <w:pStyle w:val="ConsPlusTitle0"/>
        <w:jc w:val="center"/>
      </w:pPr>
      <w:r>
        <w:t>В АУСОНТО "ОБЛАСТНОЙ РЕАБИЛИТАЦИОННЫЙ ЦЕНТР ДЛЯ ДЕТЕЙ</w:t>
      </w:r>
    </w:p>
    <w:p w14:paraId="1201C221" w14:textId="77777777" w:rsidR="009F73F3" w:rsidRDefault="00B401B1">
      <w:pPr>
        <w:pStyle w:val="ConsPlusTitle0"/>
        <w:jc w:val="center"/>
      </w:pPr>
      <w:r>
        <w:t>И ПОДРОСТКОВ С ОГРАНИЧЕННЫМИ ВОЗМОЖНОСТЯМИ "РОДНИК"</w:t>
      </w:r>
    </w:p>
    <w:p w14:paraId="6881217C" w14:textId="77777777" w:rsidR="009F73F3" w:rsidRDefault="009F73F3">
      <w:pPr>
        <w:pStyle w:val="ConsPlusNormal0"/>
        <w:jc w:val="both"/>
      </w:pPr>
    </w:p>
    <w:p w14:paraId="3CEE8669" w14:textId="77777777" w:rsidR="009F73F3" w:rsidRDefault="00B401B1">
      <w:pPr>
        <w:pStyle w:val="ConsPlusNormal0"/>
        <w:ind w:firstLine="540"/>
        <w:jc w:val="both"/>
      </w:pPr>
      <w:r>
        <w:t>Перечень:</w:t>
      </w:r>
    </w:p>
    <w:p w14:paraId="25A7475B" w14:textId="77777777" w:rsidR="009F73F3" w:rsidRDefault="00B401B1">
      <w:pPr>
        <w:pStyle w:val="ConsPlusNormal0"/>
        <w:spacing w:before="240"/>
        <w:ind w:firstLine="540"/>
        <w:jc w:val="both"/>
      </w:pPr>
      <w:r>
        <w:lastRenderedPageBreak/>
        <w:t>1) частые респираторные инфекции (более 4 раз в год);</w:t>
      </w:r>
    </w:p>
    <w:p w14:paraId="1D694667" w14:textId="77777777" w:rsidR="009F73F3" w:rsidRDefault="00B401B1">
      <w:pPr>
        <w:pStyle w:val="ConsPlusNormal0"/>
        <w:spacing w:before="240"/>
        <w:ind w:firstLine="540"/>
        <w:jc w:val="both"/>
      </w:pPr>
      <w:r>
        <w:t>2) респираторные инфекции, протекающие с осложнениями;</w:t>
      </w:r>
    </w:p>
    <w:p w14:paraId="6ABE96D0" w14:textId="77777777" w:rsidR="009F73F3" w:rsidRDefault="00B401B1">
      <w:pPr>
        <w:pStyle w:val="ConsPlusNormal0"/>
        <w:spacing w:before="240"/>
        <w:ind w:firstLine="540"/>
        <w:jc w:val="both"/>
      </w:pPr>
      <w:r>
        <w:t>3) заболевания органов дыхания;</w:t>
      </w:r>
    </w:p>
    <w:p w14:paraId="2CAC88A6" w14:textId="77777777" w:rsidR="009F73F3" w:rsidRDefault="00B401B1">
      <w:pPr>
        <w:pStyle w:val="ConsPlusNormal0"/>
        <w:spacing w:before="240"/>
        <w:ind w:firstLine="540"/>
        <w:jc w:val="both"/>
      </w:pPr>
      <w:r>
        <w:t>4) бронхиальная астма;</w:t>
      </w:r>
    </w:p>
    <w:p w14:paraId="72030F09" w14:textId="77777777" w:rsidR="009F73F3" w:rsidRDefault="00B401B1">
      <w:pPr>
        <w:pStyle w:val="ConsPlusNormal0"/>
        <w:spacing w:before="240"/>
        <w:ind w:firstLine="540"/>
        <w:jc w:val="both"/>
      </w:pPr>
      <w:r>
        <w:t>5) атопический дерматит;</w:t>
      </w:r>
    </w:p>
    <w:p w14:paraId="7A64B817" w14:textId="77777777" w:rsidR="009F73F3" w:rsidRDefault="00B401B1">
      <w:pPr>
        <w:pStyle w:val="ConsPlusNormal0"/>
        <w:spacing w:before="240"/>
        <w:ind w:firstLine="540"/>
        <w:jc w:val="both"/>
      </w:pPr>
      <w:r>
        <w:t>6) аллергический ринит.</w:t>
      </w:r>
    </w:p>
    <w:p w14:paraId="04F732E2" w14:textId="77777777" w:rsidR="009F73F3" w:rsidRDefault="00B401B1">
      <w:pPr>
        <w:pStyle w:val="ConsPlusNormal0"/>
        <w:spacing w:before="240"/>
        <w:ind w:firstLine="540"/>
        <w:jc w:val="both"/>
      </w:pPr>
      <w:r>
        <w:t>Показания для получения реабилитационной путевки, реабилитационной курсовки с сопровождением:</w:t>
      </w:r>
    </w:p>
    <w:p w14:paraId="1A67CA91" w14:textId="77777777" w:rsidR="009F73F3" w:rsidRDefault="00B401B1">
      <w:pPr>
        <w:pStyle w:val="ConsPlusNormal0"/>
        <w:spacing w:before="240"/>
        <w:ind w:firstLine="540"/>
        <w:jc w:val="both"/>
      </w:pPr>
      <w:r>
        <w:t>1) ребенок в возрасте от 3 до 6 лет.</w:t>
      </w:r>
    </w:p>
    <w:p w14:paraId="1AD2D493" w14:textId="77777777" w:rsidR="009F73F3" w:rsidRDefault="009F73F3">
      <w:pPr>
        <w:pStyle w:val="ConsPlusNormal0"/>
        <w:jc w:val="both"/>
      </w:pPr>
    </w:p>
    <w:p w14:paraId="2531D236" w14:textId="77777777" w:rsidR="009F73F3" w:rsidRDefault="009F73F3">
      <w:pPr>
        <w:pStyle w:val="ConsPlusNormal0"/>
        <w:jc w:val="both"/>
      </w:pPr>
    </w:p>
    <w:p w14:paraId="035A2E0C" w14:textId="77777777" w:rsidR="009F73F3" w:rsidRDefault="009F73F3">
      <w:pPr>
        <w:pStyle w:val="ConsPlusNormal0"/>
        <w:jc w:val="both"/>
      </w:pPr>
    </w:p>
    <w:p w14:paraId="35A54053" w14:textId="77777777" w:rsidR="009F73F3" w:rsidRDefault="009F73F3">
      <w:pPr>
        <w:pStyle w:val="ConsPlusNormal0"/>
        <w:jc w:val="both"/>
      </w:pPr>
    </w:p>
    <w:p w14:paraId="1FA19250" w14:textId="77777777" w:rsidR="009F73F3" w:rsidRDefault="009F73F3">
      <w:pPr>
        <w:pStyle w:val="ConsPlusNormal0"/>
        <w:jc w:val="both"/>
      </w:pPr>
    </w:p>
    <w:p w14:paraId="1476B898" w14:textId="77777777" w:rsidR="009F73F3" w:rsidRDefault="00B401B1">
      <w:pPr>
        <w:pStyle w:val="ConsPlusNormal0"/>
        <w:jc w:val="right"/>
        <w:outlineLvl w:val="1"/>
      </w:pPr>
      <w:r>
        <w:t>Приложение N 4</w:t>
      </w:r>
    </w:p>
    <w:p w14:paraId="2994552B" w14:textId="77777777" w:rsidR="009F73F3" w:rsidRDefault="00B401B1">
      <w:pPr>
        <w:pStyle w:val="ConsPlusNormal0"/>
        <w:jc w:val="right"/>
      </w:pPr>
      <w:r>
        <w:t>к Положению</w:t>
      </w:r>
    </w:p>
    <w:p w14:paraId="3A942412" w14:textId="77777777" w:rsidR="009F73F3" w:rsidRDefault="00B401B1">
      <w:pPr>
        <w:pStyle w:val="ConsPlusNormal0"/>
        <w:jc w:val="right"/>
      </w:pPr>
      <w:r>
        <w:t>об обеспечении отдельных категорий</w:t>
      </w:r>
    </w:p>
    <w:p w14:paraId="60388B06" w14:textId="77777777" w:rsidR="009F73F3" w:rsidRDefault="00B401B1">
      <w:pPr>
        <w:pStyle w:val="ConsPlusNormal0"/>
        <w:jc w:val="right"/>
      </w:pPr>
      <w:r>
        <w:t>граждан реабилитационными путевками,</w:t>
      </w:r>
    </w:p>
    <w:p w14:paraId="743A3FC4" w14:textId="77777777" w:rsidR="009F73F3" w:rsidRDefault="00B401B1">
      <w:pPr>
        <w:pStyle w:val="ConsPlusNormal0"/>
        <w:jc w:val="right"/>
      </w:pPr>
      <w:r>
        <w:t>реабилитационными курсовками</w:t>
      </w:r>
    </w:p>
    <w:p w14:paraId="79AD3331" w14:textId="77777777" w:rsidR="009F73F3" w:rsidRDefault="00B401B1">
      <w:pPr>
        <w:pStyle w:val="ConsPlusNormal0"/>
        <w:jc w:val="right"/>
      </w:pPr>
      <w:r>
        <w:t>в специализированные реабилитационные</w:t>
      </w:r>
    </w:p>
    <w:p w14:paraId="0491DBB6" w14:textId="77777777" w:rsidR="009F73F3" w:rsidRDefault="00B401B1">
      <w:pPr>
        <w:pStyle w:val="ConsPlusNormal0"/>
        <w:jc w:val="right"/>
      </w:pPr>
      <w:r>
        <w:t>центры Тюменской области</w:t>
      </w:r>
    </w:p>
    <w:p w14:paraId="6AA680CC" w14:textId="77777777" w:rsidR="009F73F3" w:rsidRDefault="009F73F3">
      <w:pPr>
        <w:pStyle w:val="ConsPlusNormal0"/>
        <w:jc w:val="both"/>
      </w:pPr>
    </w:p>
    <w:p w14:paraId="10A80E58" w14:textId="77777777" w:rsidR="009F73F3" w:rsidRDefault="00B401B1">
      <w:pPr>
        <w:pStyle w:val="ConsPlusTitle0"/>
        <w:jc w:val="center"/>
      </w:pPr>
      <w:bookmarkStart w:id="17" w:name="P327"/>
      <w:bookmarkEnd w:id="17"/>
      <w:r>
        <w:t>ЗАБОЛЕВАНИЯ,</w:t>
      </w:r>
    </w:p>
    <w:p w14:paraId="1A3AFF97" w14:textId="77777777" w:rsidR="009F73F3" w:rsidRDefault="00B401B1">
      <w:pPr>
        <w:pStyle w:val="ConsPlusTitle0"/>
        <w:jc w:val="center"/>
      </w:pPr>
      <w:r>
        <w:t>ПРИ КОТОРЫХ ПРЕБЫВАНИЕ РЕБЕНКА, ИМЕЮЩЕГО ХРОНИЧЕСКИЕ</w:t>
      </w:r>
    </w:p>
    <w:p w14:paraId="646C117B" w14:textId="77777777" w:rsidR="009F73F3" w:rsidRDefault="00B401B1">
      <w:pPr>
        <w:pStyle w:val="ConsPlusTitle0"/>
        <w:jc w:val="center"/>
      </w:pPr>
      <w:r>
        <w:t>ЗАБОЛЕВАНИЯ (ПРИВОДЯЩИЕ К ИНВАЛИДНОСТИ), В АУСОНТО</w:t>
      </w:r>
    </w:p>
    <w:p w14:paraId="20E77C6B" w14:textId="77777777" w:rsidR="009F73F3" w:rsidRDefault="00B401B1">
      <w:pPr>
        <w:pStyle w:val="ConsPlusTitle0"/>
        <w:jc w:val="center"/>
      </w:pPr>
      <w:r>
        <w:t>"ОБЛАСТНОЙ РЕАБИЛИТАЦИОННЫЙ ЦЕНТР ДЛЯ ДЕТЕЙ И ПОДРОСТКОВ</w:t>
      </w:r>
    </w:p>
    <w:p w14:paraId="6B9CDB74" w14:textId="77777777" w:rsidR="009F73F3" w:rsidRDefault="00B401B1">
      <w:pPr>
        <w:pStyle w:val="ConsPlusTitle0"/>
        <w:jc w:val="center"/>
      </w:pPr>
      <w:r>
        <w:t>С ОГРАНИЧЕННЫМИ ВОЗМОЖНОСТЯМИ "РОДНИК" НЕ ДОПУСКАЕТСЯ</w:t>
      </w:r>
    </w:p>
    <w:p w14:paraId="7B9BCF06" w14:textId="77777777" w:rsidR="009F73F3" w:rsidRDefault="009F73F3">
      <w:pPr>
        <w:pStyle w:val="ConsPlusNormal0"/>
        <w:jc w:val="both"/>
      </w:pPr>
    </w:p>
    <w:p w14:paraId="236209F3" w14:textId="77777777" w:rsidR="009F73F3" w:rsidRDefault="00B401B1">
      <w:pPr>
        <w:pStyle w:val="ConsPlusNormal0"/>
        <w:ind w:firstLine="540"/>
        <w:jc w:val="both"/>
      </w:pPr>
      <w:r>
        <w:t>Перечень:</w:t>
      </w:r>
    </w:p>
    <w:p w14:paraId="032470FE" w14:textId="77777777" w:rsidR="009F73F3" w:rsidRDefault="00B401B1">
      <w:pPr>
        <w:pStyle w:val="ConsPlusNormal0"/>
        <w:spacing w:before="240"/>
        <w:ind w:firstLine="540"/>
        <w:jc w:val="both"/>
      </w:pPr>
      <w:r>
        <w:t>1) все заболевания в острой стадии;</w:t>
      </w:r>
    </w:p>
    <w:p w14:paraId="280F7F37" w14:textId="77777777" w:rsidR="009F73F3" w:rsidRDefault="00B401B1">
      <w:pPr>
        <w:pStyle w:val="ConsPlusNormal0"/>
        <w:spacing w:before="240"/>
        <w:ind w:firstLine="540"/>
        <w:jc w:val="both"/>
      </w:pPr>
      <w:r>
        <w:t>2) злокачественные новообразования в активной фазе;</w:t>
      </w:r>
    </w:p>
    <w:p w14:paraId="75902AA2" w14:textId="77777777" w:rsidR="009F73F3" w:rsidRDefault="00B401B1">
      <w:pPr>
        <w:pStyle w:val="ConsPlusNormal0"/>
        <w:spacing w:before="240"/>
        <w:ind w:firstLine="540"/>
        <w:jc w:val="both"/>
      </w:pPr>
      <w:r>
        <w:t>3) острые инфекционные заболевания;</w:t>
      </w:r>
    </w:p>
    <w:p w14:paraId="36C08EE6" w14:textId="77777777" w:rsidR="009F73F3" w:rsidRDefault="00B401B1">
      <w:pPr>
        <w:pStyle w:val="ConsPlusNormal0"/>
        <w:spacing w:before="240"/>
        <w:ind w:firstLine="540"/>
        <w:jc w:val="both"/>
      </w:pPr>
      <w:r>
        <w:t>4) хронические заболевания в стадии обострения и декомпенсации;</w:t>
      </w:r>
    </w:p>
    <w:p w14:paraId="1436E5C0" w14:textId="77777777" w:rsidR="009F73F3" w:rsidRDefault="00B401B1">
      <w:pPr>
        <w:pStyle w:val="ConsPlusNormal0"/>
        <w:spacing w:before="240"/>
        <w:ind w:firstLine="540"/>
        <w:jc w:val="both"/>
      </w:pPr>
      <w:r>
        <w:t>5) все формы туберкулеза любой локализации;</w:t>
      </w:r>
    </w:p>
    <w:p w14:paraId="1918A236" w14:textId="77777777" w:rsidR="009F73F3" w:rsidRDefault="00B401B1">
      <w:pPr>
        <w:pStyle w:val="ConsPlusNormal0"/>
        <w:spacing w:before="240"/>
        <w:ind w:firstLine="540"/>
        <w:jc w:val="both"/>
      </w:pPr>
      <w:r>
        <w:t>6) анемия тяжелой степени;</w:t>
      </w:r>
    </w:p>
    <w:p w14:paraId="6113B294" w14:textId="77777777" w:rsidR="009F73F3" w:rsidRDefault="00B401B1">
      <w:pPr>
        <w:pStyle w:val="ConsPlusNormal0"/>
        <w:spacing w:before="240"/>
        <w:ind w:firstLine="540"/>
        <w:jc w:val="both"/>
      </w:pPr>
      <w:r>
        <w:lastRenderedPageBreak/>
        <w:t>7) эпилепсия с частыми приступами (межприступный период менее 6 месяцев);</w:t>
      </w:r>
    </w:p>
    <w:p w14:paraId="4BB6C41D" w14:textId="77777777" w:rsidR="009F73F3" w:rsidRDefault="00B401B1">
      <w:pPr>
        <w:pStyle w:val="ConsPlusNormal0"/>
        <w:spacing w:before="240"/>
        <w:ind w:firstLine="540"/>
        <w:jc w:val="both"/>
      </w:pPr>
      <w:r>
        <w:t>8) сахарный диабет.</w:t>
      </w:r>
    </w:p>
    <w:p w14:paraId="3D8E590A" w14:textId="77777777" w:rsidR="009F73F3" w:rsidRDefault="009F73F3">
      <w:pPr>
        <w:pStyle w:val="ConsPlusNormal0"/>
        <w:jc w:val="both"/>
      </w:pPr>
    </w:p>
    <w:p w14:paraId="18FA9992" w14:textId="77777777" w:rsidR="009F73F3" w:rsidRDefault="009F73F3">
      <w:pPr>
        <w:pStyle w:val="ConsPlusNormal0"/>
        <w:jc w:val="both"/>
      </w:pPr>
    </w:p>
    <w:p w14:paraId="60E22DB6" w14:textId="77777777" w:rsidR="009F73F3" w:rsidRDefault="009F73F3">
      <w:pPr>
        <w:pStyle w:val="ConsPlusNormal0"/>
        <w:jc w:val="both"/>
      </w:pPr>
    </w:p>
    <w:p w14:paraId="60007762" w14:textId="77777777" w:rsidR="009F73F3" w:rsidRDefault="009F73F3">
      <w:pPr>
        <w:pStyle w:val="ConsPlusNormal0"/>
        <w:jc w:val="both"/>
      </w:pPr>
    </w:p>
    <w:p w14:paraId="0CF0C365" w14:textId="77777777" w:rsidR="009F73F3" w:rsidRDefault="009F73F3">
      <w:pPr>
        <w:pStyle w:val="ConsPlusNormal0"/>
        <w:jc w:val="both"/>
      </w:pPr>
    </w:p>
    <w:p w14:paraId="0B84B689" w14:textId="77777777" w:rsidR="009F73F3" w:rsidRDefault="00B401B1">
      <w:pPr>
        <w:pStyle w:val="ConsPlusNormal0"/>
        <w:jc w:val="right"/>
        <w:outlineLvl w:val="1"/>
      </w:pPr>
      <w:r>
        <w:t>Приложение N 5</w:t>
      </w:r>
    </w:p>
    <w:p w14:paraId="7D5B6C20" w14:textId="77777777" w:rsidR="009F73F3" w:rsidRDefault="00B401B1">
      <w:pPr>
        <w:pStyle w:val="ConsPlusNormal0"/>
        <w:jc w:val="right"/>
      </w:pPr>
      <w:r>
        <w:t>к Положению</w:t>
      </w:r>
    </w:p>
    <w:p w14:paraId="374FF6F8" w14:textId="77777777" w:rsidR="009F73F3" w:rsidRDefault="00B401B1">
      <w:pPr>
        <w:pStyle w:val="ConsPlusNormal0"/>
        <w:jc w:val="right"/>
      </w:pPr>
      <w:r>
        <w:t>об обеспечении отдельных категорий</w:t>
      </w:r>
    </w:p>
    <w:p w14:paraId="11C25EF0" w14:textId="77777777" w:rsidR="009F73F3" w:rsidRDefault="00B401B1">
      <w:pPr>
        <w:pStyle w:val="ConsPlusNormal0"/>
        <w:jc w:val="right"/>
      </w:pPr>
      <w:r>
        <w:t>граждан реабилитационными путевками,</w:t>
      </w:r>
    </w:p>
    <w:p w14:paraId="68C0E4AB" w14:textId="77777777" w:rsidR="009F73F3" w:rsidRDefault="00B401B1">
      <w:pPr>
        <w:pStyle w:val="ConsPlusNormal0"/>
        <w:jc w:val="right"/>
      </w:pPr>
      <w:r>
        <w:t>реабилитационными курсовками</w:t>
      </w:r>
    </w:p>
    <w:p w14:paraId="4B1158E6" w14:textId="77777777" w:rsidR="009F73F3" w:rsidRDefault="00B401B1">
      <w:pPr>
        <w:pStyle w:val="ConsPlusNormal0"/>
        <w:jc w:val="right"/>
      </w:pPr>
      <w:r>
        <w:t>в специализированные реабилитационные</w:t>
      </w:r>
    </w:p>
    <w:p w14:paraId="738C5528" w14:textId="77777777" w:rsidR="009F73F3" w:rsidRDefault="00B401B1">
      <w:pPr>
        <w:pStyle w:val="ConsPlusNormal0"/>
        <w:jc w:val="right"/>
      </w:pPr>
      <w:r>
        <w:t>центры Тюменской области</w:t>
      </w:r>
    </w:p>
    <w:p w14:paraId="69ABC50F" w14:textId="77777777" w:rsidR="009F73F3" w:rsidRDefault="009F73F3">
      <w:pPr>
        <w:pStyle w:val="ConsPlusNormal0"/>
        <w:jc w:val="both"/>
      </w:pPr>
    </w:p>
    <w:p w14:paraId="7DB3AF15" w14:textId="77777777" w:rsidR="009F73F3" w:rsidRDefault="00B401B1">
      <w:pPr>
        <w:pStyle w:val="ConsPlusTitle0"/>
        <w:jc w:val="center"/>
      </w:pPr>
      <w:bookmarkStart w:id="18" w:name="P355"/>
      <w:bookmarkEnd w:id="18"/>
      <w:r>
        <w:t>ЗАБОЛЕВАНИЯ,</w:t>
      </w:r>
    </w:p>
    <w:p w14:paraId="7150A246" w14:textId="77777777" w:rsidR="009F73F3" w:rsidRDefault="00B401B1">
      <w:pPr>
        <w:pStyle w:val="ConsPlusTitle0"/>
        <w:jc w:val="center"/>
      </w:pPr>
      <w:r>
        <w:t>ЯВЛЯЮЩИЕСЯ ОСНОВАНИЕМ ДЛЯ НАПРАВЛЕНИЯ ИНВАЛИДА,</w:t>
      </w:r>
    </w:p>
    <w:p w14:paraId="3D6E5C21" w14:textId="77777777" w:rsidR="009F73F3" w:rsidRDefault="00B401B1">
      <w:pPr>
        <w:pStyle w:val="ConsPlusTitle0"/>
        <w:jc w:val="center"/>
      </w:pPr>
      <w:r>
        <w:t>РЕБЕНКА-ИНВАЛИДА В АУСОНТО "ЦЕНТР МЕДИЦИНСКОЙ И СОЦИАЛЬНОЙ</w:t>
      </w:r>
    </w:p>
    <w:p w14:paraId="4DD12BD7" w14:textId="77777777" w:rsidR="009F73F3" w:rsidRDefault="00B401B1">
      <w:pPr>
        <w:pStyle w:val="ConsPlusTitle0"/>
        <w:jc w:val="center"/>
      </w:pPr>
      <w:r>
        <w:t>РЕАБИЛИТАЦИИ "ПЫШМА"</w:t>
      </w:r>
    </w:p>
    <w:p w14:paraId="6C8BA661" w14:textId="77777777" w:rsidR="009F73F3" w:rsidRDefault="009F73F3">
      <w:pPr>
        <w:pStyle w:val="ConsPlusNormal0"/>
        <w:jc w:val="both"/>
      </w:pPr>
    </w:p>
    <w:p w14:paraId="447AB7D2" w14:textId="77777777" w:rsidR="009F73F3" w:rsidRDefault="00B401B1">
      <w:pPr>
        <w:pStyle w:val="ConsPlusNormal0"/>
        <w:ind w:firstLine="540"/>
        <w:jc w:val="both"/>
      </w:pPr>
      <w:r>
        <w:t>Перечень:</w:t>
      </w:r>
    </w:p>
    <w:p w14:paraId="32EAD260" w14:textId="77777777" w:rsidR="009F73F3" w:rsidRDefault="00B401B1">
      <w:pPr>
        <w:pStyle w:val="ConsPlusNormal0"/>
        <w:spacing w:before="240"/>
        <w:ind w:firstLine="540"/>
        <w:jc w:val="both"/>
      </w:pPr>
      <w:r>
        <w:t>1) офтальмологические заболевания глаза и его придаточного аппарата;</w:t>
      </w:r>
    </w:p>
    <w:p w14:paraId="7595739B" w14:textId="77777777" w:rsidR="009F73F3" w:rsidRDefault="00B401B1">
      <w:pPr>
        <w:pStyle w:val="ConsPlusNormal0"/>
        <w:spacing w:before="240"/>
        <w:ind w:firstLine="540"/>
        <w:jc w:val="both"/>
      </w:pPr>
      <w:r>
        <w:t>2) заболевания сосудистого тракта:</w:t>
      </w:r>
    </w:p>
    <w:p w14:paraId="0180ED22" w14:textId="77777777" w:rsidR="009F73F3" w:rsidRDefault="00B401B1">
      <w:pPr>
        <w:pStyle w:val="ConsPlusNormal0"/>
        <w:spacing w:before="240"/>
        <w:ind w:firstLine="540"/>
        <w:jc w:val="both"/>
      </w:pPr>
      <w:r>
        <w:t>- хронический иридоциклит в стадии ремиссии;</w:t>
      </w:r>
    </w:p>
    <w:p w14:paraId="4A15F383" w14:textId="77777777" w:rsidR="009F73F3" w:rsidRDefault="00B401B1">
      <w:pPr>
        <w:pStyle w:val="ConsPlusNormal0"/>
        <w:spacing w:before="240"/>
        <w:ind w:firstLine="540"/>
        <w:jc w:val="both"/>
      </w:pPr>
      <w:r>
        <w:t xml:space="preserve">- хронический </w:t>
      </w:r>
      <w:proofErr w:type="spellStart"/>
      <w:r>
        <w:t>увеит</w:t>
      </w:r>
      <w:proofErr w:type="spellEnd"/>
      <w:r>
        <w:t xml:space="preserve"> в стадии ремиссии;</w:t>
      </w:r>
    </w:p>
    <w:p w14:paraId="472BD157" w14:textId="77777777" w:rsidR="009F73F3" w:rsidRDefault="00B401B1">
      <w:pPr>
        <w:pStyle w:val="ConsPlusNormal0"/>
        <w:spacing w:before="240"/>
        <w:ind w:firstLine="540"/>
        <w:jc w:val="both"/>
      </w:pPr>
      <w:r>
        <w:t>- дегенерация радужной оболочки и ресничного тела;</w:t>
      </w:r>
    </w:p>
    <w:p w14:paraId="770AD95C" w14:textId="77777777" w:rsidR="009F73F3" w:rsidRDefault="00B401B1">
      <w:pPr>
        <w:pStyle w:val="ConsPlusNormal0"/>
        <w:spacing w:before="240"/>
        <w:ind w:firstLine="540"/>
        <w:jc w:val="both"/>
      </w:pPr>
      <w:r>
        <w:t>- хориоретинальные воспаления в стадии ремиссии;</w:t>
      </w:r>
    </w:p>
    <w:p w14:paraId="764187B1" w14:textId="77777777" w:rsidR="009F73F3" w:rsidRDefault="00B401B1">
      <w:pPr>
        <w:pStyle w:val="ConsPlusNormal0"/>
        <w:spacing w:before="240"/>
        <w:ind w:firstLine="540"/>
        <w:jc w:val="both"/>
      </w:pPr>
      <w:r>
        <w:t>- дегенерации сосудистой оболочки;</w:t>
      </w:r>
    </w:p>
    <w:p w14:paraId="4AFF9972" w14:textId="77777777" w:rsidR="009F73F3" w:rsidRDefault="00B401B1">
      <w:pPr>
        <w:pStyle w:val="ConsPlusNormal0"/>
        <w:spacing w:before="240"/>
        <w:ind w:firstLine="540"/>
        <w:jc w:val="both"/>
      </w:pPr>
      <w:r>
        <w:t>3) заболевания роговицы:</w:t>
      </w:r>
    </w:p>
    <w:p w14:paraId="4AAE85E7" w14:textId="77777777" w:rsidR="009F73F3" w:rsidRDefault="00B401B1">
      <w:pPr>
        <w:pStyle w:val="ConsPlusNormal0"/>
        <w:spacing w:before="240"/>
        <w:ind w:firstLine="540"/>
        <w:jc w:val="both"/>
      </w:pPr>
      <w:r>
        <w:t>- хронические кератиты (за исключением кератитов туберкулезной этиологии) в стадии ремиссии;</w:t>
      </w:r>
    </w:p>
    <w:p w14:paraId="2453C071" w14:textId="77777777" w:rsidR="009F73F3" w:rsidRDefault="00B401B1">
      <w:pPr>
        <w:pStyle w:val="ConsPlusNormal0"/>
        <w:spacing w:before="240"/>
        <w:ind w:firstLine="540"/>
        <w:jc w:val="both"/>
      </w:pPr>
      <w:r>
        <w:t>- дистрофические заболевания роговицы;</w:t>
      </w:r>
    </w:p>
    <w:p w14:paraId="3C0A7A81" w14:textId="77777777" w:rsidR="009F73F3" w:rsidRDefault="00B401B1">
      <w:pPr>
        <w:pStyle w:val="ConsPlusNormal0"/>
        <w:spacing w:before="240"/>
        <w:ind w:firstLine="540"/>
        <w:jc w:val="both"/>
      </w:pPr>
      <w:r>
        <w:t xml:space="preserve">- состояния после кератопластики, </w:t>
      </w:r>
      <w:proofErr w:type="spellStart"/>
      <w:r>
        <w:t>кератотомии</w:t>
      </w:r>
      <w:proofErr w:type="spellEnd"/>
      <w:r>
        <w:t xml:space="preserve"> (не ранее чем через 6 мес.);</w:t>
      </w:r>
    </w:p>
    <w:p w14:paraId="790A7D54" w14:textId="77777777" w:rsidR="009F73F3" w:rsidRDefault="00B401B1">
      <w:pPr>
        <w:pStyle w:val="ConsPlusNormal0"/>
        <w:spacing w:before="240"/>
        <w:ind w:firstLine="540"/>
        <w:jc w:val="both"/>
      </w:pPr>
      <w:r>
        <w:t>4) заболевания хрусталика:</w:t>
      </w:r>
    </w:p>
    <w:p w14:paraId="2276F0E2" w14:textId="77777777" w:rsidR="009F73F3" w:rsidRDefault="00B401B1">
      <w:pPr>
        <w:pStyle w:val="ConsPlusNormal0"/>
        <w:spacing w:before="240"/>
        <w:ind w:firstLine="540"/>
        <w:jc w:val="both"/>
      </w:pPr>
      <w:r>
        <w:t>- катаракта осложненная;</w:t>
      </w:r>
    </w:p>
    <w:p w14:paraId="4803E132" w14:textId="77777777" w:rsidR="009F73F3" w:rsidRDefault="00B401B1">
      <w:pPr>
        <w:pStyle w:val="ConsPlusNormal0"/>
        <w:spacing w:before="240"/>
        <w:ind w:firstLine="540"/>
        <w:jc w:val="both"/>
      </w:pPr>
      <w:r>
        <w:lastRenderedPageBreak/>
        <w:t>- катаракта травматическая;</w:t>
      </w:r>
    </w:p>
    <w:p w14:paraId="57E325DC" w14:textId="77777777" w:rsidR="009F73F3" w:rsidRDefault="00B401B1">
      <w:pPr>
        <w:pStyle w:val="ConsPlusNormal0"/>
        <w:spacing w:before="240"/>
        <w:ind w:firstLine="540"/>
        <w:jc w:val="both"/>
      </w:pPr>
      <w:r>
        <w:t>- катаракта сенильная;</w:t>
      </w:r>
    </w:p>
    <w:p w14:paraId="40305BF0" w14:textId="77777777" w:rsidR="009F73F3" w:rsidRDefault="00B401B1">
      <w:pPr>
        <w:pStyle w:val="ConsPlusNormal0"/>
        <w:spacing w:before="240"/>
        <w:ind w:firstLine="540"/>
        <w:jc w:val="both"/>
      </w:pPr>
      <w:r>
        <w:t>- афакия;</w:t>
      </w:r>
    </w:p>
    <w:p w14:paraId="1A43D910" w14:textId="77777777" w:rsidR="009F73F3" w:rsidRDefault="00B401B1">
      <w:pPr>
        <w:pStyle w:val="ConsPlusNormal0"/>
        <w:spacing w:before="240"/>
        <w:ind w:firstLine="540"/>
        <w:jc w:val="both"/>
      </w:pPr>
      <w:r>
        <w:t xml:space="preserve">- </w:t>
      </w:r>
      <w:proofErr w:type="spellStart"/>
      <w:r>
        <w:t>артифакия</w:t>
      </w:r>
      <w:proofErr w:type="spellEnd"/>
      <w:r>
        <w:t>;</w:t>
      </w:r>
    </w:p>
    <w:p w14:paraId="37EAEA3E" w14:textId="77777777" w:rsidR="009F73F3" w:rsidRDefault="00B401B1">
      <w:pPr>
        <w:pStyle w:val="ConsPlusNormal0"/>
        <w:spacing w:before="240"/>
        <w:ind w:firstLine="540"/>
        <w:jc w:val="both"/>
      </w:pPr>
      <w:r>
        <w:t>5) заболевания сетчатки:</w:t>
      </w:r>
    </w:p>
    <w:p w14:paraId="4A29258A" w14:textId="77777777" w:rsidR="009F73F3" w:rsidRDefault="00B401B1">
      <w:pPr>
        <w:pStyle w:val="ConsPlusNormal0"/>
        <w:spacing w:before="240"/>
        <w:ind w:firstLine="540"/>
        <w:jc w:val="both"/>
      </w:pPr>
      <w:r>
        <w:t>- последствия отслойки сетчатки;</w:t>
      </w:r>
    </w:p>
    <w:p w14:paraId="2791F0E2" w14:textId="77777777" w:rsidR="009F73F3" w:rsidRDefault="00B401B1">
      <w:pPr>
        <w:pStyle w:val="ConsPlusNormal0"/>
        <w:spacing w:before="240"/>
        <w:ind w:firstLine="540"/>
        <w:jc w:val="both"/>
      </w:pPr>
      <w:r>
        <w:t>- диабетические ретинопатии;</w:t>
      </w:r>
    </w:p>
    <w:p w14:paraId="24D2C819" w14:textId="77777777" w:rsidR="009F73F3" w:rsidRDefault="00B401B1">
      <w:pPr>
        <w:pStyle w:val="ConsPlusNormal0"/>
        <w:spacing w:before="240"/>
        <w:ind w:firstLine="540"/>
        <w:jc w:val="both"/>
      </w:pPr>
      <w:r>
        <w:t>- фоновые ретинопатии;</w:t>
      </w:r>
    </w:p>
    <w:p w14:paraId="45533130" w14:textId="77777777" w:rsidR="009F73F3" w:rsidRDefault="00B401B1">
      <w:pPr>
        <w:pStyle w:val="ConsPlusNormal0"/>
        <w:spacing w:before="240"/>
        <w:ind w:firstLine="540"/>
        <w:jc w:val="both"/>
      </w:pPr>
      <w:r>
        <w:t>- дегенерации макулы и заднего полюса;</w:t>
      </w:r>
    </w:p>
    <w:p w14:paraId="2392CA91" w14:textId="77777777" w:rsidR="009F73F3" w:rsidRDefault="00B401B1">
      <w:pPr>
        <w:pStyle w:val="ConsPlusNormal0"/>
        <w:spacing w:before="240"/>
        <w:ind w:firstLine="540"/>
        <w:jc w:val="both"/>
      </w:pPr>
      <w:r>
        <w:t xml:space="preserve">- наследственные </w:t>
      </w:r>
      <w:proofErr w:type="spellStart"/>
      <w:r>
        <w:t>ретинальные</w:t>
      </w:r>
      <w:proofErr w:type="spellEnd"/>
      <w:r>
        <w:t xml:space="preserve"> дистрофии;</w:t>
      </w:r>
    </w:p>
    <w:p w14:paraId="5171E521" w14:textId="77777777" w:rsidR="009F73F3" w:rsidRDefault="00B401B1">
      <w:pPr>
        <w:pStyle w:val="ConsPlusNormal0"/>
        <w:spacing w:before="240"/>
        <w:ind w:firstLine="540"/>
        <w:jc w:val="both"/>
      </w:pPr>
      <w:r>
        <w:t>6) нарушение гидродинамики глаза:</w:t>
      </w:r>
    </w:p>
    <w:p w14:paraId="197015A2" w14:textId="77777777" w:rsidR="009F73F3" w:rsidRDefault="00B401B1">
      <w:pPr>
        <w:pStyle w:val="ConsPlusNormal0"/>
        <w:spacing w:before="240"/>
        <w:ind w:firstLine="540"/>
        <w:jc w:val="both"/>
      </w:pPr>
      <w:r>
        <w:t xml:space="preserve">- глаукома: </w:t>
      </w:r>
      <w:proofErr w:type="spellStart"/>
      <w:r>
        <w:t>открытоугольная</w:t>
      </w:r>
      <w:proofErr w:type="spellEnd"/>
      <w:r>
        <w:t xml:space="preserve">, </w:t>
      </w:r>
      <w:proofErr w:type="spellStart"/>
      <w:r>
        <w:t>закрытоугольная</w:t>
      </w:r>
      <w:proofErr w:type="spellEnd"/>
      <w:r>
        <w:t>, вторичная (компенсированная);</w:t>
      </w:r>
    </w:p>
    <w:p w14:paraId="7BFA97E1" w14:textId="77777777" w:rsidR="009F73F3" w:rsidRDefault="00B401B1">
      <w:pPr>
        <w:pStyle w:val="ConsPlusNormal0"/>
        <w:spacing w:before="240"/>
        <w:ind w:firstLine="540"/>
        <w:jc w:val="both"/>
      </w:pPr>
      <w:r>
        <w:t>7) последствия травм:</w:t>
      </w:r>
    </w:p>
    <w:p w14:paraId="57A17D23" w14:textId="77777777" w:rsidR="009F73F3" w:rsidRDefault="00B401B1">
      <w:pPr>
        <w:pStyle w:val="ConsPlusNormal0"/>
        <w:spacing w:before="240"/>
        <w:ind w:firstLine="540"/>
        <w:jc w:val="both"/>
      </w:pPr>
      <w:r>
        <w:t>- состояние после полостных операций на глазном яблоке (не ранее 3 месяцев после оперативного лечения при отсутствии послеоперационных осложнений);</w:t>
      </w:r>
    </w:p>
    <w:p w14:paraId="694A7EDB" w14:textId="77777777" w:rsidR="009F73F3" w:rsidRDefault="00B401B1">
      <w:pPr>
        <w:pStyle w:val="ConsPlusNormal0"/>
        <w:spacing w:before="240"/>
        <w:ind w:firstLine="540"/>
        <w:jc w:val="both"/>
      </w:pPr>
      <w:r>
        <w:t>- последствие термических и химических ожогов, ограниченных областью;</w:t>
      </w:r>
    </w:p>
    <w:p w14:paraId="69F17AE9" w14:textId="77777777" w:rsidR="009F73F3" w:rsidRDefault="00B401B1">
      <w:pPr>
        <w:pStyle w:val="ConsPlusNormal0"/>
        <w:spacing w:before="240"/>
        <w:ind w:firstLine="540"/>
        <w:jc w:val="both"/>
      </w:pPr>
      <w:r>
        <w:t>- глаза и его придаточного аппарата;</w:t>
      </w:r>
    </w:p>
    <w:p w14:paraId="7005374D" w14:textId="77777777" w:rsidR="009F73F3" w:rsidRDefault="00B401B1">
      <w:pPr>
        <w:pStyle w:val="ConsPlusNormal0"/>
        <w:spacing w:before="240"/>
        <w:ind w:firstLine="540"/>
        <w:jc w:val="both"/>
      </w:pPr>
      <w:r>
        <w:t>8) заболевания стекловидного тела:</w:t>
      </w:r>
    </w:p>
    <w:p w14:paraId="13276C14" w14:textId="77777777" w:rsidR="009F73F3" w:rsidRDefault="00B401B1">
      <w:pPr>
        <w:pStyle w:val="ConsPlusNormal0"/>
        <w:spacing w:before="240"/>
        <w:ind w:firstLine="540"/>
        <w:jc w:val="both"/>
      </w:pPr>
      <w:r>
        <w:t xml:space="preserve">- последствия </w:t>
      </w:r>
      <w:proofErr w:type="spellStart"/>
      <w:r>
        <w:t>гемофтальма</w:t>
      </w:r>
      <w:proofErr w:type="spellEnd"/>
      <w:r>
        <w:t>;</w:t>
      </w:r>
    </w:p>
    <w:p w14:paraId="6A69EC57" w14:textId="77777777" w:rsidR="009F73F3" w:rsidRDefault="00B401B1">
      <w:pPr>
        <w:pStyle w:val="ConsPlusNormal0"/>
        <w:spacing w:before="240"/>
        <w:ind w:firstLine="540"/>
        <w:jc w:val="both"/>
      </w:pPr>
      <w:r>
        <w:t>- помутнения стекловидного тела;</w:t>
      </w:r>
    </w:p>
    <w:p w14:paraId="7C9CC4D5" w14:textId="77777777" w:rsidR="009F73F3" w:rsidRDefault="00B401B1">
      <w:pPr>
        <w:pStyle w:val="ConsPlusNormal0"/>
        <w:spacing w:before="240"/>
        <w:ind w:firstLine="540"/>
        <w:jc w:val="both"/>
      </w:pPr>
      <w:r>
        <w:t>9) заболевания зрительного нерва:</w:t>
      </w:r>
    </w:p>
    <w:p w14:paraId="2538098E" w14:textId="77777777" w:rsidR="009F73F3" w:rsidRDefault="00B401B1">
      <w:pPr>
        <w:pStyle w:val="ConsPlusNormal0"/>
        <w:spacing w:before="240"/>
        <w:ind w:firstLine="540"/>
        <w:jc w:val="both"/>
      </w:pPr>
      <w:r>
        <w:t>- атрофии зрительных нервов различного генеза;</w:t>
      </w:r>
    </w:p>
    <w:p w14:paraId="71D34EE5" w14:textId="77777777" w:rsidR="009F73F3" w:rsidRDefault="00B401B1">
      <w:pPr>
        <w:pStyle w:val="ConsPlusNormal0"/>
        <w:spacing w:before="240"/>
        <w:ind w:firstLine="540"/>
        <w:jc w:val="both"/>
      </w:pPr>
      <w:r>
        <w:t>10) нарушение рефракции:</w:t>
      </w:r>
    </w:p>
    <w:p w14:paraId="52869DE1" w14:textId="77777777" w:rsidR="009F73F3" w:rsidRDefault="00B401B1">
      <w:pPr>
        <w:pStyle w:val="ConsPlusNormal0"/>
        <w:spacing w:before="240"/>
        <w:ind w:firstLine="540"/>
        <w:jc w:val="both"/>
      </w:pPr>
      <w:r>
        <w:t>- миопия;</w:t>
      </w:r>
    </w:p>
    <w:p w14:paraId="11638FCA" w14:textId="77777777" w:rsidR="009F73F3" w:rsidRDefault="00B401B1">
      <w:pPr>
        <w:pStyle w:val="ConsPlusNormal0"/>
        <w:spacing w:before="240"/>
        <w:ind w:firstLine="540"/>
        <w:jc w:val="both"/>
      </w:pPr>
      <w:r>
        <w:t>- гиперметропия средней и высокой степени в сочетании с амблиопией;</w:t>
      </w:r>
    </w:p>
    <w:p w14:paraId="33900410" w14:textId="77777777" w:rsidR="009F73F3" w:rsidRDefault="00B401B1">
      <w:pPr>
        <w:pStyle w:val="ConsPlusNormal0"/>
        <w:spacing w:before="240"/>
        <w:ind w:firstLine="540"/>
        <w:jc w:val="both"/>
      </w:pPr>
      <w:r>
        <w:t>- астигматизм в сочетании с амблиопией;</w:t>
      </w:r>
    </w:p>
    <w:p w14:paraId="36F89ED3" w14:textId="77777777" w:rsidR="009F73F3" w:rsidRDefault="00B401B1">
      <w:pPr>
        <w:pStyle w:val="ConsPlusNormal0"/>
        <w:spacing w:before="240"/>
        <w:ind w:firstLine="540"/>
        <w:jc w:val="both"/>
      </w:pPr>
      <w:r>
        <w:lastRenderedPageBreak/>
        <w:t>- косоглазие;</w:t>
      </w:r>
    </w:p>
    <w:p w14:paraId="7AF1C34A" w14:textId="77777777" w:rsidR="009F73F3" w:rsidRDefault="00B401B1">
      <w:pPr>
        <w:pStyle w:val="ConsPlusNormal0"/>
        <w:spacing w:before="240"/>
        <w:ind w:firstLine="540"/>
        <w:jc w:val="both"/>
      </w:pPr>
      <w:r>
        <w:t xml:space="preserve">11) расстройство экспрессивной речи (моторная алалия, дизартрия, </w:t>
      </w:r>
      <w:proofErr w:type="spellStart"/>
      <w:r>
        <w:t>дисфазия</w:t>
      </w:r>
      <w:proofErr w:type="spellEnd"/>
      <w:r>
        <w:t xml:space="preserve">, афазия, элективный </w:t>
      </w:r>
      <w:proofErr w:type="spellStart"/>
      <w:r>
        <w:t>мутизм</w:t>
      </w:r>
      <w:proofErr w:type="spellEnd"/>
      <w:r>
        <w:t>);</w:t>
      </w:r>
    </w:p>
    <w:p w14:paraId="27DDE864" w14:textId="77777777" w:rsidR="009F73F3" w:rsidRDefault="00B401B1">
      <w:pPr>
        <w:pStyle w:val="ConsPlusNormal0"/>
        <w:spacing w:before="240"/>
        <w:ind w:firstLine="540"/>
        <w:jc w:val="both"/>
      </w:pPr>
      <w:r>
        <w:t>12) расстройство рецептивной речи (</w:t>
      </w:r>
      <w:proofErr w:type="spellStart"/>
      <w:r>
        <w:t>дисфазия</w:t>
      </w:r>
      <w:proofErr w:type="spellEnd"/>
      <w:r>
        <w:t>, афазия, сенсорная алалия, сенсорная агнозия);</w:t>
      </w:r>
    </w:p>
    <w:p w14:paraId="07291D92" w14:textId="77777777" w:rsidR="009F73F3" w:rsidRDefault="00B401B1">
      <w:pPr>
        <w:pStyle w:val="ConsPlusNormal0"/>
        <w:spacing w:before="240"/>
        <w:ind w:firstLine="540"/>
        <w:jc w:val="both"/>
      </w:pPr>
      <w:r>
        <w:t>13) задержка речевого развития вследствие тугоухости;</w:t>
      </w:r>
    </w:p>
    <w:p w14:paraId="4F602A54" w14:textId="77777777" w:rsidR="009F73F3" w:rsidRDefault="00B401B1">
      <w:pPr>
        <w:pStyle w:val="ConsPlusNormal0"/>
        <w:spacing w:before="240"/>
        <w:ind w:firstLine="540"/>
        <w:jc w:val="both"/>
      </w:pPr>
      <w:r>
        <w:t xml:space="preserve">14) </w:t>
      </w:r>
      <w:proofErr w:type="spellStart"/>
      <w:r>
        <w:t>тринолалия</w:t>
      </w:r>
      <w:proofErr w:type="spellEnd"/>
      <w:r>
        <w:t>.</w:t>
      </w:r>
    </w:p>
    <w:p w14:paraId="3744AC83" w14:textId="77777777" w:rsidR="009F73F3" w:rsidRDefault="00B401B1">
      <w:pPr>
        <w:pStyle w:val="ConsPlusNormal0"/>
        <w:spacing w:before="240"/>
        <w:ind w:firstLine="540"/>
        <w:jc w:val="both"/>
      </w:pPr>
      <w:r>
        <w:t>Показания для получения реабилитационной путевки, реабилитационной курсовки с сопровождением:</w:t>
      </w:r>
    </w:p>
    <w:p w14:paraId="609AE8D1" w14:textId="77777777" w:rsidR="009F73F3" w:rsidRDefault="00B401B1">
      <w:pPr>
        <w:pStyle w:val="ConsPlusNormal0"/>
        <w:spacing w:before="240"/>
        <w:ind w:firstLine="540"/>
        <w:jc w:val="both"/>
      </w:pPr>
      <w:r>
        <w:t>1) ребенок с патологией речи в возрасте от 2,5 лет;</w:t>
      </w:r>
    </w:p>
    <w:p w14:paraId="31E281DA" w14:textId="77777777" w:rsidR="009F73F3" w:rsidRDefault="00B401B1">
      <w:pPr>
        <w:pStyle w:val="ConsPlusNormal0"/>
        <w:spacing w:before="240"/>
        <w:ind w:firstLine="540"/>
        <w:jc w:val="both"/>
      </w:pPr>
      <w:r>
        <w:t>2) ребенок с патологией зрения в возрасте от 1 года.</w:t>
      </w:r>
    </w:p>
    <w:p w14:paraId="599C5F8F" w14:textId="77777777" w:rsidR="009F73F3" w:rsidRDefault="009F73F3">
      <w:pPr>
        <w:pStyle w:val="ConsPlusNormal0"/>
        <w:jc w:val="both"/>
      </w:pPr>
    </w:p>
    <w:p w14:paraId="5F0AE935" w14:textId="77777777" w:rsidR="009F73F3" w:rsidRDefault="009F73F3">
      <w:pPr>
        <w:pStyle w:val="ConsPlusNormal0"/>
        <w:jc w:val="both"/>
      </w:pPr>
    </w:p>
    <w:p w14:paraId="40A1848C" w14:textId="77777777" w:rsidR="009F73F3" w:rsidRDefault="009F73F3">
      <w:pPr>
        <w:pStyle w:val="ConsPlusNormal0"/>
        <w:jc w:val="both"/>
      </w:pPr>
    </w:p>
    <w:p w14:paraId="0F66D717" w14:textId="77777777" w:rsidR="009F73F3" w:rsidRDefault="009F73F3">
      <w:pPr>
        <w:pStyle w:val="ConsPlusNormal0"/>
        <w:jc w:val="both"/>
      </w:pPr>
    </w:p>
    <w:p w14:paraId="775633DE" w14:textId="77777777" w:rsidR="009F73F3" w:rsidRDefault="009F73F3">
      <w:pPr>
        <w:pStyle w:val="ConsPlusNormal0"/>
        <w:jc w:val="both"/>
      </w:pPr>
    </w:p>
    <w:p w14:paraId="4110B36D" w14:textId="77777777" w:rsidR="009F73F3" w:rsidRDefault="00B401B1">
      <w:pPr>
        <w:pStyle w:val="ConsPlusNormal0"/>
        <w:jc w:val="right"/>
        <w:outlineLvl w:val="1"/>
      </w:pPr>
      <w:r>
        <w:t>Приложение N 6</w:t>
      </w:r>
    </w:p>
    <w:p w14:paraId="38C0261A" w14:textId="77777777" w:rsidR="009F73F3" w:rsidRDefault="00B401B1">
      <w:pPr>
        <w:pStyle w:val="ConsPlusNormal0"/>
        <w:jc w:val="right"/>
      </w:pPr>
      <w:r>
        <w:t>к Положению</w:t>
      </w:r>
    </w:p>
    <w:p w14:paraId="3E82948E" w14:textId="77777777" w:rsidR="009F73F3" w:rsidRDefault="00B401B1">
      <w:pPr>
        <w:pStyle w:val="ConsPlusNormal0"/>
        <w:jc w:val="right"/>
      </w:pPr>
      <w:r>
        <w:t>об обеспечении отдельных категорий</w:t>
      </w:r>
    </w:p>
    <w:p w14:paraId="3289CEA6" w14:textId="77777777" w:rsidR="009F73F3" w:rsidRDefault="00B401B1">
      <w:pPr>
        <w:pStyle w:val="ConsPlusNormal0"/>
        <w:jc w:val="right"/>
      </w:pPr>
      <w:r>
        <w:t>граждан реабилитационными путевками,</w:t>
      </w:r>
    </w:p>
    <w:p w14:paraId="6BC97F95" w14:textId="77777777" w:rsidR="009F73F3" w:rsidRDefault="00B401B1">
      <w:pPr>
        <w:pStyle w:val="ConsPlusNormal0"/>
        <w:jc w:val="right"/>
      </w:pPr>
      <w:r>
        <w:t>реабилитационными курсовками</w:t>
      </w:r>
    </w:p>
    <w:p w14:paraId="2C3069B2" w14:textId="77777777" w:rsidR="009F73F3" w:rsidRDefault="00B401B1">
      <w:pPr>
        <w:pStyle w:val="ConsPlusNormal0"/>
        <w:jc w:val="right"/>
      </w:pPr>
      <w:r>
        <w:t>в специализированные реабилитационные</w:t>
      </w:r>
    </w:p>
    <w:p w14:paraId="5853A129" w14:textId="77777777" w:rsidR="009F73F3" w:rsidRDefault="00B401B1">
      <w:pPr>
        <w:pStyle w:val="ConsPlusNormal0"/>
        <w:jc w:val="right"/>
      </w:pPr>
      <w:r>
        <w:t>центры Тюменской области</w:t>
      </w:r>
    </w:p>
    <w:p w14:paraId="1B5A9762" w14:textId="77777777" w:rsidR="009F73F3" w:rsidRDefault="009F73F3">
      <w:pPr>
        <w:pStyle w:val="ConsPlusNormal0"/>
        <w:jc w:val="both"/>
      </w:pPr>
    </w:p>
    <w:p w14:paraId="7D6E5D3E" w14:textId="77777777" w:rsidR="009F73F3" w:rsidRDefault="00B401B1">
      <w:pPr>
        <w:pStyle w:val="ConsPlusNormal0"/>
        <w:jc w:val="center"/>
        <w:outlineLvl w:val="2"/>
      </w:pPr>
      <w:bookmarkStart w:id="19" w:name="P420"/>
      <w:bookmarkEnd w:id="19"/>
      <w:r>
        <w:t>ЗАБОЛЕВАНИЯ</w:t>
      </w:r>
    </w:p>
    <w:p w14:paraId="0DFC2124" w14:textId="77777777" w:rsidR="009F73F3" w:rsidRDefault="00B401B1">
      <w:pPr>
        <w:pStyle w:val="ConsPlusNormal0"/>
        <w:jc w:val="center"/>
      </w:pPr>
      <w:r>
        <w:t>И СОСТОЯНИЯ, ПРИ КОТОРЫХ ПРЕБЫВАНИЕ ИНВАЛИДА,</w:t>
      </w:r>
    </w:p>
    <w:p w14:paraId="1C90213F" w14:textId="77777777" w:rsidR="009F73F3" w:rsidRDefault="00B401B1">
      <w:pPr>
        <w:pStyle w:val="ConsPlusNormal0"/>
        <w:jc w:val="center"/>
      </w:pPr>
      <w:r>
        <w:t>РЕБЕНКА-ИНВАЛИДА В АУСОНТО "ЦЕНТР МЕДИЦИНСКОЙ И СОЦИАЛЬНОЙ</w:t>
      </w:r>
    </w:p>
    <w:p w14:paraId="60582615" w14:textId="77777777" w:rsidR="009F73F3" w:rsidRDefault="00B401B1">
      <w:pPr>
        <w:pStyle w:val="ConsPlusNormal0"/>
        <w:jc w:val="center"/>
      </w:pPr>
      <w:r>
        <w:t>РЕАБИЛИТАЦИИ "ПЫШМА" НЕ ДОПУСКАЕТСЯ</w:t>
      </w:r>
    </w:p>
    <w:p w14:paraId="30B9D650" w14:textId="77777777" w:rsidR="009F73F3" w:rsidRDefault="009F73F3">
      <w:pPr>
        <w:pStyle w:val="ConsPlusNormal0"/>
        <w:jc w:val="both"/>
      </w:pPr>
    </w:p>
    <w:p w14:paraId="645F7701" w14:textId="77777777" w:rsidR="009F73F3" w:rsidRDefault="00B401B1">
      <w:pPr>
        <w:pStyle w:val="ConsPlusNormal0"/>
        <w:ind w:firstLine="540"/>
        <w:jc w:val="both"/>
      </w:pPr>
      <w:r>
        <w:t>Перечень:</w:t>
      </w:r>
    </w:p>
    <w:p w14:paraId="3D654731" w14:textId="77777777" w:rsidR="009F73F3" w:rsidRDefault="00B401B1">
      <w:pPr>
        <w:pStyle w:val="ConsPlusNormal0"/>
        <w:spacing w:before="240"/>
        <w:ind w:firstLine="540"/>
        <w:jc w:val="both"/>
      </w:pPr>
      <w:r>
        <w:t>Общие заболевания:</w:t>
      </w:r>
    </w:p>
    <w:p w14:paraId="7168F6DE" w14:textId="77777777" w:rsidR="009F73F3" w:rsidRDefault="00B401B1">
      <w:pPr>
        <w:pStyle w:val="ConsPlusNormal0"/>
        <w:spacing w:before="240"/>
        <w:ind w:firstLine="540"/>
        <w:jc w:val="both"/>
      </w:pPr>
      <w:r>
        <w:t>1) все заболевания в острой стадии, хронические заболевания в стадии декомпенсации (обострения);</w:t>
      </w:r>
    </w:p>
    <w:p w14:paraId="62D39B35" w14:textId="77777777" w:rsidR="009F73F3" w:rsidRDefault="00B401B1">
      <w:pPr>
        <w:pStyle w:val="ConsPlusNormal0"/>
        <w:spacing w:before="240"/>
        <w:ind w:firstLine="540"/>
        <w:jc w:val="both"/>
      </w:pPr>
      <w:r>
        <w:t>2) острые инфекционные заболевания до окончания срока изоляции;</w:t>
      </w:r>
    </w:p>
    <w:p w14:paraId="6AF62422" w14:textId="77777777" w:rsidR="009F73F3" w:rsidRDefault="00B401B1">
      <w:pPr>
        <w:pStyle w:val="ConsPlusNormal0"/>
        <w:spacing w:before="240"/>
        <w:ind w:firstLine="540"/>
        <w:jc w:val="both"/>
      </w:pPr>
      <w:r>
        <w:t>3) все заболевания крови, кроме хронической железодефицитной анемии легкой степени;</w:t>
      </w:r>
    </w:p>
    <w:p w14:paraId="7FD50B0F" w14:textId="77777777" w:rsidR="009F73F3" w:rsidRDefault="00B401B1">
      <w:pPr>
        <w:pStyle w:val="ConsPlusNormal0"/>
        <w:spacing w:before="240"/>
        <w:ind w:firstLine="540"/>
        <w:jc w:val="both"/>
      </w:pPr>
      <w:r>
        <w:t>4) кахексия любого происхождения;</w:t>
      </w:r>
    </w:p>
    <w:p w14:paraId="2B162F11" w14:textId="77777777" w:rsidR="009F73F3" w:rsidRDefault="00B401B1">
      <w:pPr>
        <w:pStyle w:val="ConsPlusNormal0"/>
        <w:spacing w:before="240"/>
        <w:ind w:firstLine="540"/>
        <w:jc w:val="both"/>
      </w:pPr>
      <w:r>
        <w:t xml:space="preserve">5) злокачественные новообразования, кроме больных после радикального лечения при общем </w:t>
      </w:r>
      <w:r>
        <w:lastRenderedPageBreak/>
        <w:t>удовлетворительном состоянии, отсутствии метастазов, нормальных показателях периферической крови - III клиническая группа;</w:t>
      </w:r>
    </w:p>
    <w:p w14:paraId="0D187951" w14:textId="77777777" w:rsidR="009F73F3" w:rsidRDefault="00B401B1">
      <w:pPr>
        <w:pStyle w:val="ConsPlusNormal0"/>
        <w:spacing w:before="240"/>
        <w:ind w:firstLine="540"/>
        <w:jc w:val="both"/>
      </w:pPr>
      <w:r>
        <w:t>6) все заболевания, требующие стационарного, в т.ч. хирургического, вмешательства;</w:t>
      </w:r>
    </w:p>
    <w:p w14:paraId="7EF2DF9B" w14:textId="77777777" w:rsidR="009F73F3" w:rsidRDefault="00B401B1">
      <w:pPr>
        <w:pStyle w:val="ConsPlusNormal0"/>
        <w:spacing w:before="240"/>
        <w:ind w:firstLine="540"/>
        <w:jc w:val="both"/>
      </w:pPr>
      <w:r>
        <w:t>7) все формы туберкулеза в активной стадии;</w:t>
      </w:r>
    </w:p>
    <w:p w14:paraId="46792C94" w14:textId="77777777" w:rsidR="009F73F3" w:rsidRDefault="00B401B1">
      <w:pPr>
        <w:pStyle w:val="ConsPlusNormal0"/>
        <w:spacing w:before="240"/>
        <w:ind w:firstLine="540"/>
        <w:jc w:val="both"/>
      </w:pPr>
      <w:r>
        <w:t>8) чесотка, педикулез, контагиозные грибковые заболевания;</w:t>
      </w:r>
    </w:p>
    <w:p w14:paraId="31AFF991" w14:textId="77777777" w:rsidR="009F73F3" w:rsidRDefault="00B401B1">
      <w:pPr>
        <w:pStyle w:val="ConsPlusNormal0"/>
        <w:spacing w:before="240"/>
        <w:ind w:firstLine="540"/>
        <w:jc w:val="both"/>
      </w:pPr>
      <w:r>
        <w:t>9) часто повторяющиеся и обильные кровотечения;</w:t>
      </w:r>
    </w:p>
    <w:p w14:paraId="4705F44F" w14:textId="77777777" w:rsidR="009F73F3" w:rsidRDefault="00B401B1">
      <w:pPr>
        <w:pStyle w:val="ConsPlusNormal0"/>
        <w:spacing w:before="240"/>
        <w:ind w:firstLine="540"/>
        <w:jc w:val="both"/>
      </w:pPr>
      <w:r>
        <w:t>10) эхинококк любой локализации;</w:t>
      </w:r>
    </w:p>
    <w:p w14:paraId="4A7A6339" w14:textId="77777777" w:rsidR="009F73F3" w:rsidRDefault="00B401B1">
      <w:pPr>
        <w:pStyle w:val="ConsPlusNormal0"/>
        <w:spacing w:before="240"/>
        <w:ind w:firstLine="540"/>
        <w:jc w:val="both"/>
      </w:pPr>
      <w:r>
        <w:t>11) наркомания, хронический алкоголизм;</w:t>
      </w:r>
    </w:p>
    <w:p w14:paraId="543D6A75" w14:textId="77777777" w:rsidR="009F73F3" w:rsidRDefault="00B401B1">
      <w:pPr>
        <w:pStyle w:val="ConsPlusNormal0"/>
        <w:spacing w:before="240"/>
        <w:ind w:firstLine="540"/>
        <w:jc w:val="both"/>
      </w:pPr>
      <w:r>
        <w:t>12) все венерические заболевания в острой и заразной форме;</w:t>
      </w:r>
    </w:p>
    <w:p w14:paraId="5329E1CB" w14:textId="77777777" w:rsidR="009F73F3" w:rsidRDefault="00B401B1">
      <w:pPr>
        <w:pStyle w:val="ConsPlusNormal0"/>
        <w:spacing w:before="240"/>
        <w:ind w:firstLine="540"/>
        <w:jc w:val="both"/>
      </w:pPr>
      <w:r>
        <w:t>13) эпилепсия с частыми приступами (межприступный период менее 6 месяцев);</w:t>
      </w:r>
    </w:p>
    <w:p w14:paraId="08C81A0B" w14:textId="77777777" w:rsidR="009F73F3" w:rsidRDefault="00B401B1">
      <w:pPr>
        <w:pStyle w:val="ConsPlusNormal0"/>
        <w:spacing w:before="240"/>
        <w:ind w:firstLine="540"/>
        <w:jc w:val="both"/>
      </w:pPr>
      <w:r>
        <w:t>14) сахарный диабет в стадии декомпенсации;</w:t>
      </w:r>
    </w:p>
    <w:p w14:paraId="7F9BBDAE" w14:textId="77777777" w:rsidR="009F73F3" w:rsidRDefault="00B401B1">
      <w:pPr>
        <w:pStyle w:val="ConsPlusNormal0"/>
        <w:spacing w:before="240"/>
        <w:ind w:firstLine="540"/>
        <w:jc w:val="both"/>
      </w:pPr>
      <w:r>
        <w:t>15) амилоидоз внутренних органов;</w:t>
      </w:r>
    </w:p>
    <w:p w14:paraId="14C8CA6E" w14:textId="77777777" w:rsidR="009F73F3" w:rsidRDefault="00B401B1">
      <w:pPr>
        <w:pStyle w:val="ConsPlusNormal0"/>
        <w:spacing w:before="240"/>
        <w:ind w:firstLine="540"/>
        <w:jc w:val="both"/>
      </w:pPr>
      <w:r>
        <w:t>16)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p w14:paraId="760A8825" w14:textId="77777777" w:rsidR="009F73F3" w:rsidRDefault="00B401B1">
      <w:pPr>
        <w:pStyle w:val="ConsPlusNormal0"/>
        <w:spacing w:before="240"/>
        <w:ind w:firstLine="540"/>
        <w:jc w:val="both"/>
      </w:pPr>
      <w:r>
        <w:t>17) больные, требующие постоянного индивидуального ухода;</w:t>
      </w:r>
    </w:p>
    <w:p w14:paraId="0D15D766" w14:textId="77777777" w:rsidR="009F73F3" w:rsidRDefault="00B401B1">
      <w:pPr>
        <w:pStyle w:val="ConsPlusNormal0"/>
        <w:spacing w:before="240"/>
        <w:ind w:firstLine="540"/>
        <w:jc w:val="both"/>
      </w:pPr>
      <w:r>
        <w:t>18) психические заболевания;</w:t>
      </w:r>
    </w:p>
    <w:p w14:paraId="19F52386" w14:textId="77777777" w:rsidR="009F73F3" w:rsidRDefault="00B401B1">
      <w:pPr>
        <w:pStyle w:val="ConsPlusNormal0"/>
        <w:spacing w:before="240"/>
        <w:ind w:firstLine="540"/>
        <w:jc w:val="both"/>
      </w:pPr>
      <w:r>
        <w:t xml:space="preserve">19) состояния с </w:t>
      </w:r>
      <w:proofErr w:type="spellStart"/>
      <w:r>
        <w:t>мнестическими</w:t>
      </w:r>
      <w:proofErr w:type="spellEnd"/>
      <w:r>
        <w:t>, умеренными и выраженными когнитивными нарушениями;</w:t>
      </w:r>
    </w:p>
    <w:p w14:paraId="6C607962" w14:textId="77777777" w:rsidR="009F73F3" w:rsidRDefault="00B401B1">
      <w:pPr>
        <w:pStyle w:val="ConsPlusNormal0"/>
        <w:spacing w:before="240"/>
        <w:ind w:firstLine="540"/>
        <w:jc w:val="both"/>
      </w:pPr>
      <w:r>
        <w:t>20) ишемическая болезнь сердца:</w:t>
      </w:r>
    </w:p>
    <w:p w14:paraId="4C1D9D29" w14:textId="77777777" w:rsidR="009F73F3" w:rsidRDefault="00B401B1">
      <w:pPr>
        <w:pStyle w:val="ConsPlusNormal0"/>
        <w:spacing w:before="240"/>
        <w:ind w:firstLine="540"/>
        <w:jc w:val="both"/>
      </w:pPr>
      <w:r>
        <w:t>- острый инфаркт миокарда;</w:t>
      </w:r>
    </w:p>
    <w:p w14:paraId="272311C7" w14:textId="77777777" w:rsidR="009F73F3" w:rsidRDefault="00B401B1">
      <w:pPr>
        <w:pStyle w:val="ConsPlusNormal0"/>
        <w:spacing w:before="240"/>
        <w:ind w:firstLine="540"/>
        <w:jc w:val="both"/>
      </w:pPr>
      <w:r>
        <w:t>- нестабильная стенокардия;</w:t>
      </w:r>
    </w:p>
    <w:p w14:paraId="076DB7A5" w14:textId="77777777" w:rsidR="009F73F3" w:rsidRDefault="00B401B1">
      <w:pPr>
        <w:pStyle w:val="ConsPlusNormal0"/>
        <w:spacing w:before="240"/>
        <w:ind w:firstLine="540"/>
        <w:jc w:val="both"/>
      </w:pPr>
      <w:r>
        <w:t>- приступы стенокардии на обычные физические нагрузки (III функциональный класс) с недостаточностью кровообращения выше I стадии с нарушениями сердечного ритма;</w:t>
      </w:r>
    </w:p>
    <w:p w14:paraId="172AD8D6" w14:textId="77777777" w:rsidR="009F73F3" w:rsidRDefault="00B401B1">
      <w:pPr>
        <w:pStyle w:val="ConsPlusNormal0"/>
        <w:spacing w:before="240"/>
        <w:ind w:firstLine="540"/>
        <w:jc w:val="both"/>
      </w:pPr>
      <w:r>
        <w:t>- частые приступы стенокардии напряжения и покоя (IV функциональный класс) или явления левожелудочковой недостаточности (сердечная астма);</w:t>
      </w:r>
    </w:p>
    <w:p w14:paraId="61CD3D71" w14:textId="77777777" w:rsidR="009F73F3" w:rsidRDefault="00B401B1">
      <w:pPr>
        <w:pStyle w:val="ConsPlusNormal0"/>
        <w:spacing w:before="240"/>
        <w:ind w:firstLine="540"/>
        <w:jc w:val="both"/>
      </w:pPr>
      <w:r>
        <w:t>- недостаточность кровообращения выше II А стадии.</w:t>
      </w:r>
    </w:p>
    <w:p w14:paraId="19BAFEA1" w14:textId="77777777" w:rsidR="009F73F3" w:rsidRDefault="00B401B1">
      <w:pPr>
        <w:pStyle w:val="ConsPlusNormal0"/>
        <w:spacing w:before="240"/>
        <w:ind w:firstLine="540"/>
        <w:jc w:val="both"/>
      </w:pPr>
      <w:r>
        <w:t>Постоянная форма мерцательной аритмии с недостаточностью кровообращения II А-стадии и выше, пароксизмальная тахикардия, полная блокада правой или левой ножек пучка Гиса;</w:t>
      </w:r>
    </w:p>
    <w:p w14:paraId="35C73384" w14:textId="77777777" w:rsidR="009F73F3" w:rsidRDefault="00B401B1">
      <w:pPr>
        <w:pStyle w:val="ConsPlusNormal0"/>
        <w:spacing w:before="240"/>
        <w:ind w:firstLine="540"/>
        <w:jc w:val="both"/>
      </w:pPr>
      <w:r>
        <w:t xml:space="preserve">21) угрожаемые жизни нарушения сердечного ритма в виде </w:t>
      </w:r>
      <w:proofErr w:type="spellStart"/>
      <w:r>
        <w:t>политопной</w:t>
      </w:r>
      <w:proofErr w:type="spellEnd"/>
      <w:r>
        <w:t xml:space="preserve">, частой (10-15 в 1 мин. </w:t>
      </w:r>
      <w:r>
        <w:lastRenderedPageBreak/>
        <w:t xml:space="preserve">и более), групповой и ранней экстрасистолии (3 - 5-й градации по </w:t>
      </w:r>
      <w:proofErr w:type="spellStart"/>
      <w:r>
        <w:t>Лауну</w:t>
      </w:r>
      <w:proofErr w:type="spellEnd"/>
      <w:r>
        <w:t xml:space="preserve">); частые </w:t>
      </w:r>
      <w:proofErr w:type="spellStart"/>
      <w:r>
        <w:t>труднокупируемые</w:t>
      </w:r>
      <w:proofErr w:type="spellEnd"/>
      <w:r>
        <w:t xml:space="preserve"> пароксизмы мерцания и трепетания предсердий; постоянная форма мерцательной аритмии с недостаточностью кровообращения выше II А-стадии; полная атриовентрикулярная блокада, слабость синусового узла с редкой брад- и тахиаритмией;</w:t>
      </w:r>
    </w:p>
    <w:p w14:paraId="36101E4E" w14:textId="77777777" w:rsidR="009F73F3" w:rsidRDefault="00B401B1">
      <w:pPr>
        <w:pStyle w:val="ConsPlusNormal0"/>
        <w:spacing w:before="240"/>
        <w:ind w:firstLine="540"/>
        <w:jc w:val="both"/>
      </w:pPr>
      <w:r>
        <w:t>22) гипертоническая болезнь злокачественного течения III Б, с недавно перенесенным инфарктом миокарда или инсультом, при недостаточности кровообращения выше II А-стадии, при наличии угрожаемых жизни нарушений сердечного ритма и проводимости, нарушения азотовыделительной функции почек; частые и тяжелые гипертонические кризы;</w:t>
      </w:r>
    </w:p>
    <w:p w14:paraId="23675787" w14:textId="77777777" w:rsidR="009F73F3" w:rsidRDefault="00B401B1">
      <w:pPr>
        <w:pStyle w:val="ConsPlusNormal0"/>
        <w:spacing w:before="240"/>
        <w:ind w:firstLine="540"/>
        <w:jc w:val="both"/>
      </w:pPr>
      <w:r>
        <w:t>23) полиартриты с прогрессирующим процессом в суставах, с анкилозами, контрактурами и с нарушением функции сустава;</w:t>
      </w:r>
    </w:p>
    <w:p w14:paraId="4E958A91" w14:textId="77777777" w:rsidR="009F73F3" w:rsidRDefault="00B401B1">
      <w:pPr>
        <w:pStyle w:val="ConsPlusNormal0"/>
        <w:spacing w:before="240"/>
        <w:ind w:firstLine="540"/>
        <w:jc w:val="both"/>
      </w:pPr>
      <w:r>
        <w:t>24) заболевания глаза и его придаточного аппарата:</w:t>
      </w:r>
    </w:p>
    <w:p w14:paraId="59F1C32D" w14:textId="77777777" w:rsidR="009F73F3" w:rsidRDefault="00B401B1">
      <w:pPr>
        <w:pStyle w:val="ConsPlusNormal0"/>
        <w:spacing w:before="240"/>
        <w:ind w:firstLine="540"/>
        <w:jc w:val="both"/>
      </w:pPr>
      <w:r>
        <w:t xml:space="preserve">- рецидивирующий </w:t>
      </w:r>
      <w:proofErr w:type="spellStart"/>
      <w:r>
        <w:t>гемофтальм</w:t>
      </w:r>
      <w:proofErr w:type="spellEnd"/>
      <w:r>
        <w:t>;</w:t>
      </w:r>
    </w:p>
    <w:p w14:paraId="2AD981C5" w14:textId="77777777" w:rsidR="009F73F3" w:rsidRDefault="00B401B1">
      <w:pPr>
        <w:pStyle w:val="ConsPlusNormal0"/>
        <w:spacing w:before="240"/>
        <w:ind w:firstLine="540"/>
        <w:jc w:val="both"/>
      </w:pPr>
      <w:r>
        <w:t>- острые инфекционные заболевания придатков глаза, представляющие опасность заражения окружающих;</w:t>
      </w:r>
    </w:p>
    <w:p w14:paraId="75543609" w14:textId="77777777" w:rsidR="009F73F3" w:rsidRDefault="00B401B1">
      <w:pPr>
        <w:pStyle w:val="ConsPlusNormal0"/>
        <w:spacing w:before="240"/>
        <w:ind w:firstLine="540"/>
        <w:jc w:val="both"/>
      </w:pPr>
      <w:r>
        <w:t>- все заболевания глаз в острой стадии, стадии обострения или латентного течения;</w:t>
      </w:r>
    </w:p>
    <w:p w14:paraId="3AA9DE72" w14:textId="77777777" w:rsidR="009F73F3" w:rsidRDefault="00B401B1">
      <w:pPr>
        <w:pStyle w:val="ConsPlusNormal0"/>
        <w:spacing w:before="240"/>
        <w:ind w:firstLine="540"/>
        <w:jc w:val="both"/>
      </w:pPr>
      <w:r>
        <w:t>- последствия тяжелых контузий и проникающих ранений глаза (в течение года после травмы);</w:t>
      </w:r>
    </w:p>
    <w:p w14:paraId="21C799E7" w14:textId="77777777" w:rsidR="009F73F3" w:rsidRDefault="00B401B1">
      <w:pPr>
        <w:pStyle w:val="ConsPlusNormal0"/>
        <w:spacing w:before="240"/>
        <w:ind w:firstLine="540"/>
        <w:jc w:val="both"/>
      </w:pPr>
      <w:r>
        <w:t>- состояния после полостных операций на глазном яблоке (в течение 3 месяцев после оперативного лечения при отсутствии послеоперационных осложнений);</w:t>
      </w:r>
    </w:p>
    <w:p w14:paraId="0167E845" w14:textId="77777777" w:rsidR="009F73F3" w:rsidRDefault="00B401B1">
      <w:pPr>
        <w:pStyle w:val="ConsPlusNormal0"/>
        <w:spacing w:before="240"/>
        <w:ind w:firstLine="540"/>
        <w:jc w:val="both"/>
      </w:pPr>
      <w:r>
        <w:t>- острые расстройства кровообращения в сетчатке и зрительном нерве (окклюзии центральной артерии сетчатки, центральной вены сетчатки и ее ветвей);</w:t>
      </w:r>
    </w:p>
    <w:p w14:paraId="0A465F22" w14:textId="77777777" w:rsidR="009F73F3" w:rsidRDefault="00B401B1">
      <w:pPr>
        <w:pStyle w:val="ConsPlusNormal0"/>
        <w:spacing w:before="240"/>
        <w:ind w:firstLine="540"/>
        <w:jc w:val="both"/>
      </w:pPr>
      <w:r>
        <w:t>- тяжелые поражения сетчатки (ретинопатии), зрительного нерва и питающих их сосудов на фоне системных заболеваний (артериальная гипертония, атеросклероз и др.);</w:t>
      </w:r>
    </w:p>
    <w:p w14:paraId="48BC5A71" w14:textId="77777777" w:rsidR="009F73F3" w:rsidRDefault="00B401B1">
      <w:pPr>
        <w:pStyle w:val="ConsPlusNormal0"/>
        <w:spacing w:before="240"/>
        <w:ind w:firstLine="540"/>
        <w:jc w:val="both"/>
      </w:pPr>
      <w:r>
        <w:t>- дегенеративные процессы в сетчатке и сосудистой оболочке глаза, сопровождающиеся кровоизлияниями;</w:t>
      </w:r>
    </w:p>
    <w:p w14:paraId="7CE68424" w14:textId="77777777" w:rsidR="009F73F3" w:rsidRDefault="00B401B1">
      <w:pPr>
        <w:pStyle w:val="ConsPlusNormal0"/>
        <w:spacing w:before="240"/>
        <w:ind w:firstLine="540"/>
        <w:jc w:val="both"/>
      </w:pPr>
      <w:r>
        <w:t xml:space="preserve">- отслойка сетчатки, свежая, </w:t>
      </w:r>
      <w:proofErr w:type="spellStart"/>
      <w:r>
        <w:t>неоперированная</w:t>
      </w:r>
      <w:proofErr w:type="spellEnd"/>
      <w:r>
        <w:t xml:space="preserve"> или успешно оперированная, на протяжении года после операции;</w:t>
      </w:r>
    </w:p>
    <w:p w14:paraId="32684E91" w14:textId="77777777" w:rsidR="009F73F3" w:rsidRDefault="00B401B1">
      <w:pPr>
        <w:pStyle w:val="ConsPlusNormal0"/>
        <w:spacing w:before="240"/>
        <w:ind w:firstLine="540"/>
        <w:jc w:val="both"/>
      </w:pPr>
      <w:r>
        <w:t>- новообразования глаза и его придатков;</w:t>
      </w:r>
    </w:p>
    <w:p w14:paraId="669AE352" w14:textId="77777777" w:rsidR="009F73F3" w:rsidRDefault="00B401B1">
      <w:pPr>
        <w:pStyle w:val="ConsPlusNormal0"/>
        <w:spacing w:before="240"/>
        <w:ind w:firstLine="540"/>
        <w:jc w:val="both"/>
      </w:pPr>
      <w:r>
        <w:t>- глаукома в острой стадии (приступы), некомпенсированная глаукома в любой стадии развития болезни, абсолютная некомпенсированная глаукома, при вторичной некомпенсированной глаукоме и при обострении процесса.</w:t>
      </w:r>
    </w:p>
    <w:p w14:paraId="5F0FA80A" w14:textId="77777777" w:rsidR="009F73F3" w:rsidRDefault="009F73F3">
      <w:pPr>
        <w:pStyle w:val="ConsPlusNormal0"/>
        <w:jc w:val="both"/>
      </w:pPr>
    </w:p>
    <w:p w14:paraId="76AE6D02" w14:textId="77777777" w:rsidR="009F73F3" w:rsidRDefault="00B401B1">
      <w:pPr>
        <w:pStyle w:val="ConsPlusNormal0"/>
        <w:jc w:val="center"/>
        <w:outlineLvl w:val="2"/>
      </w:pPr>
      <w:r>
        <w:t>ЗАБОЛЕВАНИЯ,</w:t>
      </w:r>
    </w:p>
    <w:p w14:paraId="1C98DCB7" w14:textId="77777777" w:rsidR="009F73F3" w:rsidRDefault="00B401B1">
      <w:pPr>
        <w:pStyle w:val="ConsPlusNormal0"/>
        <w:jc w:val="center"/>
      </w:pPr>
      <w:r>
        <w:t>ПРИ КОТОРЫХ ПРЕБЫВАНИЕ ЛИЦА, СОПРОВОЖДАЮЩЕГО</w:t>
      </w:r>
    </w:p>
    <w:p w14:paraId="2F581D0B" w14:textId="77777777" w:rsidR="009F73F3" w:rsidRDefault="00B401B1">
      <w:pPr>
        <w:pStyle w:val="ConsPlusNormal0"/>
        <w:jc w:val="center"/>
      </w:pPr>
      <w:r>
        <w:t>РЕБЕНКА-ИНВАЛИДА В АУСОНТО "ЦЕНТР МЕДИЦИНСКОЙ И СОЦИАЛЬНОЙ</w:t>
      </w:r>
    </w:p>
    <w:p w14:paraId="625EEA30" w14:textId="77777777" w:rsidR="009F73F3" w:rsidRDefault="00B401B1">
      <w:pPr>
        <w:pStyle w:val="ConsPlusNormal0"/>
        <w:jc w:val="center"/>
      </w:pPr>
      <w:r>
        <w:t>РЕАБИЛИТАЦИИ "ПЫШМА", НЕ ДОПУСКАЕТСЯ</w:t>
      </w:r>
    </w:p>
    <w:p w14:paraId="6E4B204E" w14:textId="77777777" w:rsidR="009F73F3" w:rsidRDefault="009F73F3">
      <w:pPr>
        <w:pStyle w:val="ConsPlusNormal0"/>
        <w:jc w:val="both"/>
      </w:pPr>
    </w:p>
    <w:p w14:paraId="53234D9D" w14:textId="77777777" w:rsidR="009F73F3" w:rsidRDefault="00B401B1">
      <w:pPr>
        <w:pStyle w:val="ConsPlusNormal0"/>
        <w:ind w:firstLine="540"/>
        <w:jc w:val="both"/>
      </w:pPr>
      <w:r>
        <w:t>1. Все заболевания в острой стадии, хронические заболевания в стадии обострения и осложненные острогнойным процессом.</w:t>
      </w:r>
    </w:p>
    <w:p w14:paraId="0C6574DA" w14:textId="77777777" w:rsidR="009F73F3" w:rsidRDefault="00B401B1">
      <w:pPr>
        <w:pStyle w:val="ConsPlusNormal0"/>
        <w:spacing w:before="240"/>
        <w:ind w:firstLine="540"/>
        <w:jc w:val="both"/>
      </w:pPr>
      <w:r>
        <w:t>2. Острые инфекционные заболевания до окончания срока изоляции.</w:t>
      </w:r>
    </w:p>
    <w:p w14:paraId="2B40897E" w14:textId="77777777" w:rsidR="009F73F3" w:rsidRDefault="00B401B1">
      <w:pPr>
        <w:pStyle w:val="ConsPlusNormal0"/>
        <w:spacing w:before="240"/>
        <w:ind w:firstLine="540"/>
        <w:jc w:val="both"/>
      </w:pPr>
      <w:r>
        <w:t>3. Все венерические заболевания в острой и заразной форме.</w:t>
      </w:r>
    </w:p>
    <w:p w14:paraId="65E76663" w14:textId="77777777" w:rsidR="009F73F3" w:rsidRDefault="00B401B1">
      <w:pPr>
        <w:pStyle w:val="ConsPlusNormal0"/>
        <w:spacing w:before="240"/>
        <w:ind w:firstLine="540"/>
        <w:jc w:val="both"/>
      </w:pPr>
      <w:r>
        <w:t>4. Грибковые и паразитарные заболевания кожи и ногтей.</w:t>
      </w:r>
    </w:p>
    <w:p w14:paraId="794FC5F8" w14:textId="77777777" w:rsidR="009F73F3" w:rsidRDefault="00B401B1">
      <w:pPr>
        <w:pStyle w:val="ConsPlusNormal0"/>
        <w:spacing w:before="240"/>
        <w:ind w:firstLine="540"/>
        <w:jc w:val="both"/>
      </w:pPr>
      <w:r>
        <w:t>5. Все болезни крови в острой стадии и стадии обострения.</w:t>
      </w:r>
    </w:p>
    <w:p w14:paraId="046AAB6A" w14:textId="77777777" w:rsidR="009F73F3" w:rsidRDefault="00B401B1">
      <w:pPr>
        <w:pStyle w:val="ConsPlusNormal0"/>
        <w:spacing w:before="240"/>
        <w:ind w:firstLine="540"/>
        <w:jc w:val="both"/>
      </w:pPr>
      <w:r>
        <w:t>6. Кахексия любого происхождения.</w:t>
      </w:r>
    </w:p>
    <w:p w14:paraId="0B3EBFC7" w14:textId="77777777" w:rsidR="009F73F3" w:rsidRDefault="00B401B1">
      <w:pPr>
        <w:pStyle w:val="ConsPlusNormal0"/>
        <w:spacing w:before="240"/>
        <w:ind w:firstLine="540"/>
        <w:jc w:val="both"/>
      </w:pPr>
      <w:r>
        <w:t>7. Злокачественные новообразования, за исключением больных после радикального лечения по поводу злокачественных новообразований при общем удовлетворительном состоянии.</w:t>
      </w:r>
    </w:p>
    <w:p w14:paraId="014FE69A" w14:textId="77777777" w:rsidR="009F73F3" w:rsidRDefault="00B401B1">
      <w:pPr>
        <w:pStyle w:val="ConsPlusNormal0"/>
        <w:spacing w:before="240"/>
        <w:ind w:firstLine="540"/>
        <w:jc w:val="both"/>
      </w:pPr>
      <w:r>
        <w:t>8. Все заболевания и состояния, требующие стационарного лечения, в том числе и хирургического вмешательства, все заболевания, при которых больные не способны к самостоятельному передвижению и самообслуживанию, нуждаются в постоянном специальном уходе.</w:t>
      </w:r>
    </w:p>
    <w:p w14:paraId="714E42FC" w14:textId="77777777" w:rsidR="009F73F3" w:rsidRDefault="00B401B1">
      <w:pPr>
        <w:pStyle w:val="ConsPlusNormal0"/>
        <w:spacing w:before="240"/>
        <w:ind w:firstLine="540"/>
        <w:jc w:val="both"/>
      </w:pPr>
      <w:r>
        <w:t>9. Эхинококк любой локализации.</w:t>
      </w:r>
    </w:p>
    <w:p w14:paraId="626CC1B8" w14:textId="77777777" w:rsidR="009F73F3" w:rsidRDefault="00B401B1">
      <w:pPr>
        <w:pStyle w:val="ConsPlusNormal0"/>
        <w:spacing w:before="240"/>
        <w:ind w:firstLine="540"/>
        <w:jc w:val="both"/>
      </w:pPr>
      <w:r>
        <w:t xml:space="preserve">10. Часто повторяющиеся или обильные кровотечения, в т.ч. </w:t>
      </w:r>
      <w:proofErr w:type="spellStart"/>
      <w:r>
        <w:t>дисфункциональные</w:t>
      </w:r>
      <w:proofErr w:type="spellEnd"/>
      <w:r>
        <w:t xml:space="preserve"> маточные кровотечения.</w:t>
      </w:r>
    </w:p>
    <w:p w14:paraId="0150A51C" w14:textId="77777777" w:rsidR="009F73F3" w:rsidRDefault="00B401B1">
      <w:pPr>
        <w:pStyle w:val="ConsPlusNormal0"/>
        <w:spacing w:before="240"/>
        <w:ind w:firstLine="540"/>
        <w:jc w:val="both"/>
      </w:pPr>
      <w:r>
        <w:t>11. Беременность начиная с 26-й недели.</w:t>
      </w:r>
    </w:p>
    <w:p w14:paraId="0DDAE0EB" w14:textId="77777777" w:rsidR="009F73F3" w:rsidRDefault="00B401B1">
      <w:pPr>
        <w:pStyle w:val="ConsPlusNormal0"/>
        <w:spacing w:before="240"/>
        <w:ind w:firstLine="540"/>
        <w:jc w:val="both"/>
      </w:pPr>
      <w:r>
        <w:t xml:space="preserve">12. Угроза прерывания беременности в любом сроке </w:t>
      </w:r>
      <w:proofErr w:type="spellStart"/>
      <w:r>
        <w:t>гестации</w:t>
      </w:r>
      <w:proofErr w:type="spellEnd"/>
      <w:r>
        <w:t>.</w:t>
      </w:r>
    </w:p>
    <w:p w14:paraId="20F33E43" w14:textId="77777777" w:rsidR="009F73F3" w:rsidRDefault="00B401B1">
      <w:pPr>
        <w:pStyle w:val="ConsPlusNormal0"/>
        <w:spacing w:before="240"/>
        <w:ind w:firstLine="540"/>
        <w:jc w:val="both"/>
      </w:pPr>
      <w:r>
        <w:t>13. Все формы туберкулеза в активной стадии - для любых курортов и санаториев нетуберкулезного профиля.</w:t>
      </w:r>
    </w:p>
    <w:p w14:paraId="2EA859BC" w14:textId="77777777" w:rsidR="009F73F3" w:rsidRDefault="00B401B1">
      <w:pPr>
        <w:pStyle w:val="ConsPlusNormal0"/>
        <w:spacing w:before="240"/>
        <w:ind w:firstLine="540"/>
        <w:jc w:val="both"/>
      </w:pPr>
      <w:r>
        <w:t xml:space="preserve">14. Состояния с </w:t>
      </w:r>
      <w:proofErr w:type="spellStart"/>
      <w:r>
        <w:t>мнестическими</w:t>
      </w:r>
      <w:proofErr w:type="spellEnd"/>
      <w:r>
        <w:t>, умеренными и выраженными когнитивными нарушениями.</w:t>
      </w:r>
    </w:p>
    <w:p w14:paraId="0B8744C6" w14:textId="77777777" w:rsidR="009F73F3" w:rsidRDefault="00B401B1">
      <w:pPr>
        <w:pStyle w:val="ConsPlusNormal0"/>
        <w:spacing w:before="240"/>
        <w:ind w:firstLine="540"/>
        <w:jc w:val="both"/>
      </w:pPr>
      <w:r>
        <w:t>15. Полиартриты с прогрессирующим процессом в суставах, с анкилозами, контрактурами и при необратимых изменениях в суставах.</w:t>
      </w:r>
    </w:p>
    <w:p w14:paraId="5F6615FD" w14:textId="77777777" w:rsidR="009F73F3" w:rsidRDefault="00B401B1">
      <w:pPr>
        <w:pStyle w:val="ConsPlusNormal0"/>
        <w:spacing w:before="240"/>
        <w:ind w:firstLine="540"/>
        <w:jc w:val="both"/>
      </w:pPr>
      <w:r>
        <w:t xml:space="preserve">16. Тяжелые деформации суставов с вторичным </w:t>
      </w:r>
      <w:proofErr w:type="spellStart"/>
      <w:r>
        <w:t>синовитом</w:t>
      </w:r>
      <w:proofErr w:type="spellEnd"/>
      <w:r>
        <w:t xml:space="preserve"> при потере возможности самостоятельного передвижения.</w:t>
      </w:r>
    </w:p>
    <w:p w14:paraId="6A6679FD" w14:textId="77777777" w:rsidR="009F73F3" w:rsidRDefault="00B401B1">
      <w:pPr>
        <w:pStyle w:val="ConsPlusNormal0"/>
        <w:spacing w:before="240"/>
        <w:ind w:firstLine="540"/>
        <w:jc w:val="both"/>
      </w:pPr>
      <w:r>
        <w:t>17. Ишемическая болезнь сердца:</w:t>
      </w:r>
    </w:p>
    <w:p w14:paraId="7862D6CB" w14:textId="77777777" w:rsidR="009F73F3" w:rsidRDefault="00B401B1">
      <w:pPr>
        <w:pStyle w:val="ConsPlusNormal0"/>
        <w:spacing w:before="240"/>
        <w:ind w:firstLine="540"/>
        <w:jc w:val="both"/>
      </w:pPr>
      <w:r>
        <w:t>- острый инфаркт миокарда;</w:t>
      </w:r>
    </w:p>
    <w:p w14:paraId="02D71B91" w14:textId="77777777" w:rsidR="009F73F3" w:rsidRDefault="00B401B1">
      <w:pPr>
        <w:pStyle w:val="ConsPlusNormal0"/>
        <w:spacing w:before="240"/>
        <w:ind w:firstLine="540"/>
        <w:jc w:val="both"/>
      </w:pPr>
      <w:r>
        <w:t>- нестабильная стенокардия;</w:t>
      </w:r>
    </w:p>
    <w:p w14:paraId="114939DC" w14:textId="77777777" w:rsidR="009F73F3" w:rsidRDefault="00B401B1">
      <w:pPr>
        <w:pStyle w:val="ConsPlusNormal0"/>
        <w:spacing w:before="240"/>
        <w:ind w:firstLine="540"/>
        <w:jc w:val="both"/>
      </w:pPr>
      <w:r>
        <w:t xml:space="preserve">- приступы стенокардии на обычные физические нагрузки (III функциональный класс) с </w:t>
      </w:r>
      <w:r>
        <w:lastRenderedPageBreak/>
        <w:t>недостаточностью кровообращения выше I стадии с нарушениями сердечного ритма;</w:t>
      </w:r>
    </w:p>
    <w:p w14:paraId="413D5888" w14:textId="77777777" w:rsidR="009F73F3" w:rsidRDefault="00B401B1">
      <w:pPr>
        <w:pStyle w:val="ConsPlusNormal0"/>
        <w:spacing w:before="240"/>
        <w:ind w:firstLine="540"/>
        <w:jc w:val="both"/>
      </w:pPr>
      <w:r>
        <w:t>- частые приступы стенокардии напряжения и покоя (IV функциональный класс) или явления левожелудочковой недостаточности (сердечная астма).</w:t>
      </w:r>
    </w:p>
    <w:p w14:paraId="697A3F4E" w14:textId="77777777" w:rsidR="009F73F3" w:rsidRDefault="00B401B1">
      <w:pPr>
        <w:pStyle w:val="ConsPlusNormal0"/>
        <w:spacing w:before="240"/>
        <w:ind w:firstLine="540"/>
        <w:jc w:val="both"/>
      </w:pPr>
      <w:r>
        <w:t>Недостаточность кровообращения выше II А-стадии.</w:t>
      </w:r>
    </w:p>
    <w:p w14:paraId="11DB94BE" w14:textId="77777777" w:rsidR="009F73F3" w:rsidRDefault="00B401B1">
      <w:pPr>
        <w:pStyle w:val="ConsPlusNormal0"/>
        <w:spacing w:before="240"/>
        <w:ind w:firstLine="540"/>
        <w:jc w:val="both"/>
      </w:pPr>
      <w:r>
        <w:t>Постоянная форма мерцательной аритмии с недостаточностью кровообращения II А-стадии и выше, пароксизмальная тахикардия, полная блокада правой или левой ножек пучка Гиса.</w:t>
      </w:r>
    </w:p>
    <w:p w14:paraId="2FE5E4BD" w14:textId="77777777" w:rsidR="009F73F3" w:rsidRDefault="00B401B1">
      <w:pPr>
        <w:pStyle w:val="ConsPlusNormal0"/>
        <w:spacing w:before="240"/>
        <w:ind w:firstLine="540"/>
        <w:jc w:val="both"/>
      </w:pPr>
      <w:r>
        <w:t xml:space="preserve">18. Угрожаемые жизни нарушения сердечного ритма в виде </w:t>
      </w:r>
      <w:proofErr w:type="spellStart"/>
      <w:r>
        <w:t>политопной</w:t>
      </w:r>
      <w:proofErr w:type="spellEnd"/>
      <w:r>
        <w:t xml:space="preserve">, частой (10 - 15 в 1 мин. и более), групповой и ранней экстрасистолии (3 - 5-й градации по </w:t>
      </w:r>
      <w:proofErr w:type="spellStart"/>
      <w:r>
        <w:t>Лауну</w:t>
      </w:r>
      <w:proofErr w:type="spellEnd"/>
      <w:r>
        <w:t xml:space="preserve">); частые </w:t>
      </w:r>
      <w:proofErr w:type="spellStart"/>
      <w:r>
        <w:t>труднокупируемые</w:t>
      </w:r>
      <w:proofErr w:type="spellEnd"/>
      <w:r>
        <w:t xml:space="preserve"> пароксизмы мерцания и трепетания предсердий; постоянная форма мерцательной аритмии с недостаточностью кровообращения выше II А-стадии; полная атриовентрикулярная блокада, слабость синусового узла с редкой </w:t>
      </w:r>
      <w:proofErr w:type="spellStart"/>
      <w:r>
        <w:t>бради</w:t>
      </w:r>
      <w:proofErr w:type="spellEnd"/>
      <w:r>
        <w:t xml:space="preserve">- и </w:t>
      </w:r>
      <w:proofErr w:type="spellStart"/>
      <w:r>
        <w:t>тахиаримией</w:t>
      </w:r>
      <w:proofErr w:type="spellEnd"/>
      <w:r>
        <w:t>.</w:t>
      </w:r>
    </w:p>
    <w:p w14:paraId="2184E47A" w14:textId="77777777" w:rsidR="009F73F3" w:rsidRDefault="00B401B1">
      <w:pPr>
        <w:pStyle w:val="ConsPlusNormal0"/>
        <w:spacing w:before="240"/>
        <w:ind w:firstLine="540"/>
        <w:jc w:val="both"/>
      </w:pPr>
      <w:r>
        <w:t>19. Гипертоническая болезнь злокачественного течения III Б, с недавно перенесенным инфарктом миокарда или инсультом, при недостаточности кровообращения выше II А-стадии, при наличии угрожаемых жизни нарушений сердечного ритма и проводимости, нарушения азотовыделительной функции почек; частые и тяжелые гипертонические кризы.</w:t>
      </w:r>
    </w:p>
    <w:p w14:paraId="023DF08B" w14:textId="77777777" w:rsidR="009F73F3" w:rsidRDefault="009F73F3">
      <w:pPr>
        <w:pStyle w:val="ConsPlusNormal0"/>
        <w:jc w:val="both"/>
      </w:pPr>
    </w:p>
    <w:p w14:paraId="1D41BE45" w14:textId="77777777" w:rsidR="009F73F3" w:rsidRDefault="009F73F3">
      <w:pPr>
        <w:pStyle w:val="ConsPlusNormal0"/>
        <w:jc w:val="both"/>
      </w:pPr>
    </w:p>
    <w:p w14:paraId="7E2D1244" w14:textId="77777777" w:rsidR="009F73F3" w:rsidRDefault="009F73F3">
      <w:pPr>
        <w:pStyle w:val="ConsPlusNormal0"/>
        <w:jc w:val="both"/>
      </w:pPr>
    </w:p>
    <w:p w14:paraId="2222AA33" w14:textId="77777777" w:rsidR="009F73F3" w:rsidRDefault="009F73F3">
      <w:pPr>
        <w:pStyle w:val="ConsPlusNormal0"/>
        <w:jc w:val="both"/>
      </w:pPr>
    </w:p>
    <w:p w14:paraId="26E824CB" w14:textId="77777777" w:rsidR="009F73F3" w:rsidRDefault="009F73F3">
      <w:pPr>
        <w:pStyle w:val="ConsPlusNormal0"/>
        <w:jc w:val="both"/>
      </w:pPr>
    </w:p>
    <w:p w14:paraId="32D8576A" w14:textId="77777777" w:rsidR="009F73F3" w:rsidRDefault="00B401B1">
      <w:pPr>
        <w:pStyle w:val="ConsPlusNormal0"/>
        <w:jc w:val="right"/>
        <w:outlineLvl w:val="1"/>
      </w:pPr>
      <w:r>
        <w:t>Приложение N 7</w:t>
      </w:r>
    </w:p>
    <w:p w14:paraId="309E44EA" w14:textId="77777777" w:rsidR="009F73F3" w:rsidRDefault="00B401B1">
      <w:pPr>
        <w:pStyle w:val="ConsPlusNormal0"/>
        <w:jc w:val="right"/>
      </w:pPr>
      <w:r>
        <w:t>к Положению</w:t>
      </w:r>
    </w:p>
    <w:p w14:paraId="42C6A2D1" w14:textId="77777777" w:rsidR="009F73F3" w:rsidRDefault="00B401B1">
      <w:pPr>
        <w:pStyle w:val="ConsPlusNormal0"/>
        <w:jc w:val="right"/>
      </w:pPr>
      <w:r>
        <w:t>об обеспечении отдельных категорий</w:t>
      </w:r>
    </w:p>
    <w:p w14:paraId="596115A6" w14:textId="77777777" w:rsidR="009F73F3" w:rsidRDefault="00B401B1">
      <w:pPr>
        <w:pStyle w:val="ConsPlusNormal0"/>
        <w:jc w:val="right"/>
      </w:pPr>
      <w:r>
        <w:t>граждан реабилитационными путевками,</w:t>
      </w:r>
    </w:p>
    <w:p w14:paraId="7C886674" w14:textId="77777777" w:rsidR="009F73F3" w:rsidRDefault="00B401B1">
      <w:pPr>
        <w:pStyle w:val="ConsPlusNormal0"/>
        <w:jc w:val="right"/>
      </w:pPr>
      <w:r>
        <w:t>реабилитационными курсовками</w:t>
      </w:r>
    </w:p>
    <w:p w14:paraId="17CF7896" w14:textId="77777777" w:rsidR="009F73F3" w:rsidRDefault="00B401B1">
      <w:pPr>
        <w:pStyle w:val="ConsPlusNormal0"/>
        <w:jc w:val="right"/>
      </w:pPr>
      <w:r>
        <w:t>в специализированные реабилитационные</w:t>
      </w:r>
    </w:p>
    <w:p w14:paraId="0D51E37E" w14:textId="77777777" w:rsidR="009F73F3" w:rsidRDefault="00B401B1">
      <w:pPr>
        <w:pStyle w:val="ConsPlusNormal0"/>
        <w:jc w:val="right"/>
      </w:pPr>
      <w:r>
        <w:t>центры Тюменской области</w:t>
      </w:r>
    </w:p>
    <w:p w14:paraId="199119D0" w14:textId="77777777" w:rsidR="009F73F3" w:rsidRDefault="009F73F3">
      <w:pPr>
        <w:pStyle w:val="ConsPlusNormal0"/>
        <w:jc w:val="both"/>
      </w:pPr>
    </w:p>
    <w:p w14:paraId="6E980D83" w14:textId="77777777" w:rsidR="009F73F3" w:rsidRDefault="00B401B1">
      <w:pPr>
        <w:pStyle w:val="ConsPlusTitle0"/>
        <w:jc w:val="center"/>
      </w:pPr>
      <w:bookmarkStart w:id="20" w:name="P512"/>
      <w:bookmarkEnd w:id="20"/>
      <w:r>
        <w:t>ЗАБОЛЕВАНИЯ,</w:t>
      </w:r>
    </w:p>
    <w:p w14:paraId="5A4B4955" w14:textId="77777777" w:rsidR="009F73F3" w:rsidRDefault="00B401B1">
      <w:pPr>
        <w:pStyle w:val="ConsPlusTitle0"/>
        <w:jc w:val="center"/>
      </w:pPr>
      <w:r>
        <w:t>ЯВЛЯЮЩИЕСЯ ОСНОВАНИЕМ ДЛЯ НАПРАВЛЕНИЯ РЕБЕНКА,</w:t>
      </w:r>
    </w:p>
    <w:p w14:paraId="15492DB4" w14:textId="77777777" w:rsidR="009F73F3" w:rsidRDefault="00B401B1">
      <w:pPr>
        <w:pStyle w:val="ConsPlusTitle0"/>
        <w:jc w:val="center"/>
      </w:pPr>
      <w:r>
        <w:t>ИМЕЮЩЕГО ХРОНИЧЕСКИЕ ЗАБОЛЕВАНИЯ (ПРИВОДЯЩИЕ</w:t>
      </w:r>
    </w:p>
    <w:p w14:paraId="336B147A" w14:textId="77777777" w:rsidR="009F73F3" w:rsidRDefault="00B401B1">
      <w:pPr>
        <w:pStyle w:val="ConsPlusTitle0"/>
        <w:jc w:val="center"/>
      </w:pPr>
      <w:r>
        <w:t>К ИНВАЛИДНОСТИ), В АУСОНТО "ЦЕНТР МЕДИЦИНСКОЙ И СОЦИАЛЬНОЙ</w:t>
      </w:r>
    </w:p>
    <w:p w14:paraId="2DFD6E1A" w14:textId="77777777" w:rsidR="009F73F3" w:rsidRDefault="00B401B1">
      <w:pPr>
        <w:pStyle w:val="ConsPlusTitle0"/>
        <w:jc w:val="center"/>
      </w:pPr>
      <w:r>
        <w:t>РЕАБИЛИТАЦИИ "ПЫШМА"</w:t>
      </w:r>
    </w:p>
    <w:p w14:paraId="6E75B6DB" w14:textId="77777777" w:rsidR="009F73F3" w:rsidRDefault="009F73F3">
      <w:pPr>
        <w:pStyle w:val="ConsPlusNormal0"/>
        <w:jc w:val="both"/>
      </w:pPr>
    </w:p>
    <w:p w14:paraId="34F4E07A" w14:textId="77777777" w:rsidR="009F73F3" w:rsidRDefault="00B401B1">
      <w:pPr>
        <w:pStyle w:val="ConsPlusNormal0"/>
        <w:ind w:firstLine="540"/>
        <w:jc w:val="both"/>
      </w:pPr>
      <w:r>
        <w:t>Перечень:</w:t>
      </w:r>
    </w:p>
    <w:p w14:paraId="315477F8" w14:textId="77777777" w:rsidR="009F73F3" w:rsidRDefault="00B401B1">
      <w:pPr>
        <w:pStyle w:val="ConsPlusNormal0"/>
        <w:spacing w:before="240"/>
        <w:ind w:firstLine="540"/>
        <w:jc w:val="both"/>
      </w:pPr>
      <w:r>
        <w:t xml:space="preserve">1) расстройство экспрессивной речи (моторная алалия, дизартрия, </w:t>
      </w:r>
      <w:proofErr w:type="spellStart"/>
      <w:r>
        <w:t>дисфазия</w:t>
      </w:r>
      <w:proofErr w:type="spellEnd"/>
      <w:r>
        <w:t xml:space="preserve">, афазия, элективный </w:t>
      </w:r>
      <w:proofErr w:type="spellStart"/>
      <w:r>
        <w:t>мутизм</w:t>
      </w:r>
      <w:proofErr w:type="spellEnd"/>
      <w:r>
        <w:t>);</w:t>
      </w:r>
    </w:p>
    <w:p w14:paraId="108B4228" w14:textId="77777777" w:rsidR="009F73F3" w:rsidRDefault="00B401B1">
      <w:pPr>
        <w:pStyle w:val="ConsPlusNormal0"/>
        <w:spacing w:before="240"/>
        <w:ind w:firstLine="540"/>
        <w:jc w:val="both"/>
      </w:pPr>
      <w:r>
        <w:t>2) расстройство рецептивной речи (</w:t>
      </w:r>
      <w:proofErr w:type="spellStart"/>
      <w:r>
        <w:t>дисфазия</w:t>
      </w:r>
      <w:proofErr w:type="spellEnd"/>
      <w:r>
        <w:t>, афазия, сенсорная алалия, сенсорная агнозия);</w:t>
      </w:r>
    </w:p>
    <w:p w14:paraId="4975C2EF" w14:textId="77777777" w:rsidR="009F73F3" w:rsidRDefault="00B401B1">
      <w:pPr>
        <w:pStyle w:val="ConsPlusNormal0"/>
        <w:spacing w:before="240"/>
        <w:ind w:firstLine="540"/>
        <w:jc w:val="both"/>
      </w:pPr>
      <w:r>
        <w:t>3) задержка речевого развития вследствие тугоухости;</w:t>
      </w:r>
    </w:p>
    <w:p w14:paraId="45C432D3" w14:textId="77777777" w:rsidR="009F73F3" w:rsidRDefault="00B401B1">
      <w:pPr>
        <w:pStyle w:val="ConsPlusNormal0"/>
        <w:spacing w:before="240"/>
        <w:ind w:firstLine="540"/>
        <w:jc w:val="both"/>
      </w:pPr>
      <w:r>
        <w:lastRenderedPageBreak/>
        <w:t xml:space="preserve">4) </w:t>
      </w:r>
      <w:proofErr w:type="spellStart"/>
      <w:r>
        <w:t>тринолалия</w:t>
      </w:r>
      <w:proofErr w:type="spellEnd"/>
      <w:r>
        <w:t>;</w:t>
      </w:r>
    </w:p>
    <w:p w14:paraId="12DEA6FD" w14:textId="77777777" w:rsidR="009F73F3" w:rsidRDefault="00B401B1">
      <w:pPr>
        <w:pStyle w:val="ConsPlusNormal0"/>
        <w:spacing w:before="240"/>
        <w:ind w:firstLine="540"/>
        <w:jc w:val="both"/>
      </w:pPr>
      <w:r>
        <w:t>5) офтальмологические заболевания глаза и его придаточного аппарата;</w:t>
      </w:r>
    </w:p>
    <w:p w14:paraId="02B905B1" w14:textId="77777777" w:rsidR="009F73F3" w:rsidRDefault="00B401B1">
      <w:pPr>
        <w:pStyle w:val="ConsPlusNormal0"/>
        <w:spacing w:before="240"/>
        <w:ind w:firstLine="540"/>
        <w:jc w:val="both"/>
      </w:pPr>
      <w:r>
        <w:t>6) заболевания сосудистого тракта:</w:t>
      </w:r>
    </w:p>
    <w:p w14:paraId="0F1BF93F" w14:textId="77777777" w:rsidR="009F73F3" w:rsidRDefault="00B401B1">
      <w:pPr>
        <w:pStyle w:val="ConsPlusNormal0"/>
        <w:spacing w:before="240"/>
        <w:ind w:firstLine="540"/>
        <w:jc w:val="both"/>
      </w:pPr>
      <w:r>
        <w:t>- хронический иридоциклит в стадии ремиссии;</w:t>
      </w:r>
    </w:p>
    <w:p w14:paraId="3F35A43B" w14:textId="77777777" w:rsidR="009F73F3" w:rsidRDefault="00B401B1">
      <w:pPr>
        <w:pStyle w:val="ConsPlusNormal0"/>
        <w:spacing w:before="240"/>
        <w:ind w:firstLine="540"/>
        <w:jc w:val="both"/>
      </w:pPr>
      <w:r>
        <w:t xml:space="preserve">- хронический </w:t>
      </w:r>
      <w:proofErr w:type="spellStart"/>
      <w:r>
        <w:t>увеит</w:t>
      </w:r>
      <w:proofErr w:type="spellEnd"/>
      <w:r>
        <w:t xml:space="preserve"> в стадии ремиссии;</w:t>
      </w:r>
    </w:p>
    <w:p w14:paraId="07EA3AB6" w14:textId="77777777" w:rsidR="009F73F3" w:rsidRDefault="00B401B1">
      <w:pPr>
        <w:pStyle w:val="ConsPlusNormal0"/>
        <w:spacing w:before="240"/>
        <w:ind w:firstLine="540"/>
        <w:jc w:val="both"/>
      </w:pPr>
      <w:r>
        <w:t>- дегенерация радужной оболочки и ресничного тела;</w:t>
      </w:r>
    </w:p>
    <w:p w14:paraId="3FDB1256" w14:textId="77777777" w:rsidR="009F73F3" w:rsidRDefault="00B401B1">
      <w:pPr>
        <w:pStyle w:val="ConsPlusNormal0"/>
        <w:spacing w:before="240"/>
        <w:ind w:firstLine="540"/>
        <w:jc w:val="both"/>
      </w:pPr>
      <w:r>
        <w:t>- хориоретинальные воспаления в стадии ремиссии;</w:t>
      </w:r>
    </w:p>
    <w:p w14:paraId="525B4C40" w14:textId="77777777" w:rsidR="009F73F3" w:rsidRDefault="00B401B1">
      <w:pPr>
        <w:pStyle w:val="ConsPlusNormal0"/>
        <w:spacing w:before="240"/>
        <w:ind w:firstLine="540"/>
        <w:jc w:val="both"/>
      </w:pPr>
      <w:r>
        <w:t>- дегенерации сосудистой оболочки;</w:t>
      </w:r>
    </w:p>
    <w:p w14:paraId="13891961" w14:textId="77777777" w:rsidR="009F73F3" w:rsidRDefault="00B401B1">
      <w:pPr>
        <w:pStyle w:val="ConsPlusNormal0"/>
        <w:spacing w:before="240"/>
        <w:ind w:firstLine="540"/>
        <w:jc w:val="both"/>
      </w:pPr>
      <w:r>
        <w:t>7) заболевания роговицы:</w:t>
      </w:r>
    </w:p>
    <w:p w14:paraId="0D9F67D2" w14:textId="77777777" w:rsidR="009F73F3" w:rsidRDefault="00B401B1">
      <w:pPr>
        <w:pStyle w:val="ConsPlusNormal0"/>
        <w:spacing w:before="240"/>
        <w:ind w:firstLine="540"/>
        <w:jc w:val="both"/>
      </w:pPr>
      <w:r>
        <w:t>- хронические кератиты (за исключением кератитов туберкулезной этиологии) в стадии ремиссии;</w:t>
      </w:r>
    </w:p>
    <w:p w14:paraId="375EA501" w14:textId="77777777" w:rsidR="009F73F3" w:rsidRDefault="00B401B1">
      <w:pPr>
        <w:pStyle w:val="ConsPlusNormal0"/>
        <w:spacing w:before="240"/>
        <w:ind w:firstLine="540"/>
        <w:jc w:val="both"/>
      </w:pPr>
      <w:r>
        <w:t>- дистрофические заболевания роговицы;</w:t>
      </w:r>
    </w:p>
    <w:p w14:paraId="44ECD64E" w14:textId="77777777" w:rsidR="009F73F3" w:rsidRDefault="00B401B1">
      <w:pPr>
        <w:pStyle w:val="ConsPlusNormal0"/>
        <w:spacing w:before="240"/>
        <w:ind w:firstLine="540"/>
        <w:jc w:val="both"/>
      </w:pPr>
      <w:r>
        <w:t xml:space="preserve">- состояния после кератопластики, </w:t>
      </w:r>
      <w:proofErr w:type="spellStart"/>
      <w:r>
        <w:t>кератотомии</w:t>
      </w:r>
      <w:proofErr w:type="spellEnd"/>
      <w:r>
        <w:t xml:space="preserve"> (не ранее чем через 6 мес.);</w:t>
      </w:r>
    </w:p>
    <w:p w14:paraId="4CE637FD" w14:textId="77777777" w:rsidR="009F73F3" w:rsidRDefault="00B401B1">
      <w:pPr>
        <w:pStyle w:val="ConsPlusNormal0"/>
        <w:spacing w:before="240"/>
        <w:ind w:firstLine="540"/>
        <w:jc w:val="both"/>
      </w:pPr>
      <w:r>
        <w:t>8) заболевания хрусталика:</w:t>
      </w:r>
    </w:p>
    <w:p w14:paraId="36FED3F4" w14:textId="77777777" w:rsidR="009F73F3" w:rsidRDefault="00B401B1">
      <w:pPr>
        <w:pStyle w:val="ConsPlusNormal0"/>
        <w:spacing w:before="240"/>
        <w:ind w:firstLine="540"/>
        <w:jc w:val="both"/>
      </w:pPr>
      <w:r>
        <w:t>- катаракта осложненная;</w:t>
      </w:r>
    </w:p>
    <w:p w14:paraId="691618D2" w14:textId="77777777" w:rsidR="009F73F3" w:rsidRDefault="00B401B1">
      <w:pPr>
        <w:pStyle w:val="ConsPlusNormal0"/>
        <w:spacing w:before="240"/>
        <w:ind w:firstLine="540"/>
        <w:jc w:val="both"/>
      </w:pPr>
      <w:r>
        <w:t>- катаракта травматическая;</w:t>
      </w:r>
    </w:p>
    <w:p w14:paraId="0FC320AF" w14:textId="77777777" w:rsidR="009F73F3" w:rsidRDefault="00B401B1">
      <w:pPr>
        <w:pStyle w:val="ConsPlusNormal0"/>
        <w:spacing w:before="240"/>
        <w:ind w:firstLine="540"/>
        <w:jc w:val="both"/>
      </w:pPr>
      <w:r>
        <w:t>- афакия;</w:t>
      </w:r>
    </w:p>
    <w:p w14:paraId="4BC99EBC" w14:textId="77777777" w:rsidR="009F73F3" w:rsidRDefault="00B401B1">
      <w:pPr>
        <w:pStyle w:val="ConsPlusNormal0"/>
        <w:spacing w:before="240"/>
        <w:ind w:firstLine="540"/>
        <w:jc w:val="both"/>
      </w:pPr>
      <w:r>
        <w:t xml:space="preserve">- </w:t>
      </w:r>
      <w:proofErr w:type="spellStart"/>
      <w:r>
        <w:t>артифакия</w:t>
      </w:r>
      <w:proofErr w:type="spellEnd"/>
      <w:r>
        <w:t>;</w:t>
      </w:r>
    </w:p>
    <w:p w14:paraId="10DB5EE0" w14:textId="77777777" w:rsidR="009F73F3" w:rsidRDefault="00B401B1">
      <w:pPr>
        <w:pStyle w:val="ConsPlusNormal0"/>
        <w:spacing w:before="240"/>
        <w:ind w:firstLine="540"/>
        <w:jc w:val="both"/>
      </w:pPr>
      <w:r>
        <w:t>9) заболевания сетчатки:</w:t>
      </w:r>
    </w:p>
    <w:p w14:paraId="4AD38347" w14:textId="77777777" w:rsidR="009F73F3" w:rsidRDefault="00B401B1">
      <w:pPr>
        <w:pStyle w:val="ConsPlusNormal0"/>
        <w:spacing w:before="240"/>
        <w:ind w:firstLine="540"/>
        <w:jc w:val="both"/>
      </w:pPr>
      <w:r>
        <w:t>- последствия отслойки сетчатки;</w:t>
      </w:r>
    </w:p>
    <w:p w14:paraId="2F6014B5" w14:textId="77777777" w:rsidR="009F73F3" w:rsidRDefault="00B401B1">
      <w:pPr>
        <w:pStyle w:val="ConsPlusNormal0"/>
        <w:spacing w:before="240"/>
        <w:ind w:firstLine="540"/>
        <w:jc w:val="both"/>
      </w:pPr>
      <w:r>
        <w:t>- диабетические ретинопатии;</w:t>
      </w:r>
    </w:p>
    <w:p w14:paraId="14073C66" w14:textId="77777777" w:rsidR="009F73F3" w:rsidRDefault="00B401B1">
      <w:pPr>
        <w:pStyle w:val="ConsPlusNormal0"/>
        <w:spacing w:before="240"/>
        <w:ind w:firstLine="540"/>
        <w:jc w:val="both"/>
      </w:pPr>
      <w:r>
        <w:t>- дегенерации макулы и заднего полюса;</w:t>
      </w:r>
    </w:p>
    <w:p w14:paraId="74A4C3F5" w14:textId="77777777" w:rsidR="009F73F3" w:rsidRDefault="00B401B1">
      <w:pPr>
        <w:pStyle w:val="ConsPlusNormal0"/>
        <w:spacing w:before="240"/>
        <w:ind w:firstLine="540"/>
        <w:jc w:val="both"/>
      </w:pPr>
      <w:r>
        <w:t xml:space="preserve">- наследственные </w:t>
      </w:r>
      <w:proofErr w:type="spellStart"/>
      <w:r>
        <w:t>ретинальные</w:t>
      </w:r>
      <w:proofErr w:type="spellEnd"/>
      <w:r>
        <w:t xml:space="preserve"> дистрофии;</w:t>
      </w:r>
    </w:p>
    <w:p w14:paraId="6FFE82F7" w14:textId="77777777" w:rsidR="009F73F3" w:rsidRDefault="00B401B1">
      <w:pPr>
        <w:pStyle w:val="ConsPlusNormal0"/>
        <w:spacing w:before="240"/>
        <w:ind w:firstLine="540"/>
        <w:jc w:val="both"/>
      </w:pPr>
      <w:r>
        <w:t>10) нарушение гидродинамики глаза:</w:t>
      </w:r>
    </w:p>
    <w:p w14:paraId="11F32C67" w14:textId="77777777" w:rsidR="009F73F3" w:rsidRDefault="00B401B1">
      <w:pPr>
        <w:pStyle w:val="ConsPlusNormal0"/>
        <w:spacing w:before="240"/>
        <w:ind w:firstLine="540"/>
        <w:jc w:val="both"/>
      </w:pPr>
      <w:r>
        <w:t xml:space="preserve">- глаукома: </w:t>
      </w:r>
      <w:proofErr w:type="spellStart"/>
      <w:r>
        <w:t>открытоугольная</w:t>
      </w:r>
      <w:proofErr w:type="spellEnd"/>
      <w:r>
        <w:t xml:space="preserve">, </w:t>
      </w:r>
      <w:proofErr w:type="spellStart"/>
      <w:r>
        <w:t>закрытоугольная</w:t>
      </w:r>
      <w:proofErr w:type="spellEnd"/>
      <w:r>
        <w:t>, вторичная (компенсированная);</w:t>
      </w:r>
    </w:p>
    <w:p w14:paraId="38FB29D6" w14:textId="77777777" w:rsidR="009F73F3" w:rsidRDefault="00B401B1">
      <w:pPr>
        <w:pStyle w:val="ConsPlusNormal0"/>
        <w:spacing w:before="240"/>
        <w:ind w:firstLine="540"/>
        <w:jc w:val="both"/>
      </w:pPr>
      <w:r>
        <w:t>11) последствия травм:</w:t>
      </w:r>
    </w:p>
    <w:p w14:paraId="1680B5FC" w14:textId="77777777" w:rsidR="009F73F3" w:rsidRDefault="00B401B1">
      <w:pPr>
        <w:pStyle w:val="ConsPlusNormal0"/>
        <w:spacing w:before="240"/>
        <w:ind w:firstLine="540"/>
        <w:jc w:val="both"/>
      </w:pPr>
      <w:r>
        <w:lastRenderedPageBreak/>
        <w:t>- последствие проникающих роговично-склеральных ранений;</w:t>
      </w:r>
    </w:p>
    <w:p w14:paraId="62D243B6" w14:textId="77777777" w:rsidR="009F73F3" w:rsidRDefault="00B401B1">
      <w:pPr>
        <w:pStyle w:val="ConsPlusNormal0"/>
        <w:spacing w:before="240"/>
        <w:ind w:firstLine="540"/>
        <w:jc w:val="both"/>
      </w:pPr>
      <w:r>
        <w:t>- последствие термических и химических ожогов, ограниченных областью;</w:t>
      </w:r>
    </w:p>
    <w:p w14:paraId="377C7BAD" w14:textId="77777777" w:rsidR="009F73F3" w:rsidRDefault="00B401B1">
      <w:pPr>
        <w:pStyle w:val="ConsPlusNormal0"/>
        <w:spacing w:before="240"/>
        <w:ind w:firstLine="540"/>
        <w:jc w:val="both"/>
      </w:pPr>
      <w:r>
        <w:t>- глаза и его придаточного аппарата;</w:t>
      </w:r>
    </w:p>
    <w:p w14:paraId="3DA17E87" w14:textId="77777777" w:rsidR="009F73F3" w:rsidRDefault="00B401B1">
      <w:pPr>
        <w:pStyle w:val="ConsPlusNormal0"/>
        <w:spacing w:before="240"/>
        <w:ind w:firstLine="540"/>
        <w:jc w:val="both"/>
      </w:pPr>
      <w:r>
        <w:t>12) заболевания стекловидного тела:</w:t>
      </w:r>
    </w:p>
    <w:p w14:paraId="777FE359" w14:textId="77777777" w:rsidR="009F73F3" w:rsidRDefault="00B401B1">
      <w:pPr>
        <w:pStyle w:val="ConsPlusNormal0"/>
        <w:spacing w:before="240"/>
        <w:ind w:firstLine="540"/>
        <w:jc w:val="both"/>
      </w:pPr>
      <w:r>
        <w:t xml:space="preserve">- последствия </w:t>
      </w:r>
      <w:proofErr w:type="spellStart"/>
      <w:r>
        <w:t>гемофтальма</w:t>
      </w:r>
      <w:proofErr w:type="spellEnd"/>
      <w:r>
        <w:t>;</w:t>
      </w:r>
    </w:p>
    <w:p w14:paraId="0041B32A" w14:textId="77777777" w:rsidR="009F73F3" w:rsidRDefault="00B401B1">
      <w:pPr>
        <w:pStyle w:val="ConsPlusNormal0"/>
        <w:spacing w:before="240"/>
        <w:ind w:firstLine="540"/>
        <w:jc w:val="both"/>
      </w:pPr>
      <w:r>
        <w:t>- помутнения стекловидного тела;</w:t>
      </w:r>
    </w:p>
    <w:p w14:paraId="73830009" w14:textId="77777777" w:rsidR="009F73F3" w:rsidRDefault="00B401B1">
      <w:pPr>
        <w:pStyle w:val="ConsPlusNormal0"/>
        <w:spacing w:before="240"/>
        <w:ind w:firstLine="540"/>
        <w:jc w:val="both"/>
      </w:pPr>
      <w:r>
        <w:t>13) заболевания зрительного нерва:</w:t>
      </w:r>
    </w:p>
    <w:p w14:paraId="03A558CE" w14:textId="77777777" w:rsidR="009F73F3" w:rsidRDefault="00B401B1">
      <w:pPr>
        <w:pStyle w:val="ConsPlusNormal0"/>
        <w:spacing w:before="240"/>
        <w:ind w:firstLine="540"/>
        <w:jc w:val="both"/>
      </w:pPr>
      <w:r>
        <w:t>- атрофии зрительных нервов различного генеза;</w:t>
      </w:r>
    </w:p>
    <w:p w14:paraId="794C782D" w14:textId="77777777" w:rsidR="009F73F3" w:rsidRDefault="00B401B1">
      <w:pPr>
        <w:pStyle w:val="ConsPlusNormal0"/>
        <w:spacing w:before="240"/>
        <w:ind w:firstLine="540"/>
        <w:jc w:val="both"/>
      </w:pPr>
      <w:r>
        <w:t>14) нарушение рефракции:</w:t>
      </w:r>
    </w:p>
    <w:p w14:paraId="05AB5009" w14:textId="77777777" w:rsidR="009F73F3" w:rsidRDefault="00B401B1">
      <w:pPr>
        <w:pStyle w:val="ConsPlusNormal0"/>
        <w:spacing w:before="240"/>
        <w:ind w:firstLine="540"/>
        <w:jc w:val="both"/>
      </w:pPr>
      <w:r>
        <w:t>- миопия;</w:t>
      </w:r>
    </w:p>
    <w:p w14:paraId="182A1C26" w14:textId="77777777" w:rsidR="009F73F3" w:rsidRDefault="00B401B1">
      <w:pPr>
        <w:pStyle w:val="ConsPlusNormal0"/>
        <w:spacing w:before="240"/>
        <w:ind w:firstLine="540"/>
        <w:jc w:val="both"/>
      </w:pPr>
      <w:r>
        <w:t>- гиперметропия средней и высокой степени в сочетании с амблиопией;</w:t>
      </w:r>
    </w:p>
    <w:p w14:paraId="22869E18" w14:textId="77777777" w:rsidR="009F73F3" w:rsidRDefault="00B401B1">
      <w:pPr>
        <w:pStyle w:val="ConsPlusNormal0"/>
        <w:spacing w:before="240"/>
        <w:ind w:firstLine="540"/>
        <w:jc w:val="both"/>
      </w:pPr>
      <w:r>
        <w:t>- астигматизм в сочетании с амблиопией;</w:t>
      </w:r>
    </w:p>
    <w:p w14:paraId="216BD2B7" w14:textId="77777777" w:rsidR="009F73F3" w:rsidRDefault="00B401B1">
      <w:pPr>
        <w:pStyle w:val="ConsPlusNormal0"/>
        <w:spacing w:before="240"/>
        <w:ind w:firstLine="540"/>
        <w:jc w:val="both"/>
      </w:pPr>
      <w:r>
        <w:t>- косоглазие.</w:t>
      </w:r>
    </w:p>
    <w:p w14:paraId="407F81B5" w14:textId="77777777" w:rsidR="009F73F3" w:rsidRDefault="00B401B1">
      <w:pPr>
        <w:pStyle w:val="ConsPlusNormal0"/>
        <w:spacing w:before="240"/>
        <w:ind w:firstLine="540"/>
        <w:jc w:val="both"/>
      </w:pPr>
      <w:r>
        <w:t>Показания для получения реабилитационной путевки, реабилитационной курсовки с сопровождением:</w:t>
      </w:r>
    </w:p>
    <w:p w14:paraId="769FE4AD" w14:textId="77777777" w:rsidR="009F73F3" w:rsidRDefault="00B401B1">
      <w:pPr>
        <w:pStyle w:val="ConsPlusNormal0"/>
        <w:spacing w:before="240"/>
        <w:ind w:firstLine="540"/>
        <w:jc w:val="both"/>
      </w:pPr>
      <w:r>
        <w:t>1) ребенок с патологией речи в возрасте от 2,5 лет;</w:t>
      </w:r>
    </w:p>
    <w:p w14:paraId="6F14BE93" w14:textId="77777777" w:rsidR="009F73F3" w:rsidRDefault="00B401B1">
      <w:pPr>
        <w:pStyle w:val="ConsPlusNormal0"/>
        <w:spacing w:before="240"/>
        <w:ind w:firstLine="540"/>
        <w:jc w:val="both"/>
      </w:pPr>
      <w:r>
        <w:t>2) ребенок с патологией зрения в возрасте от 1 года.</w:t>
      </w:r>
    </w:p>
    <w:p w14:paraId="09E005D1" w14:textId="77777777" w:rsidR="009F73F3" w:rsidRDefault="009F73F3">
      <w:pPr>
        <w:pStyle w:val="ConsPlusNormal0"/>
        <w:jc w:val="both"/>
      </w:pPr>
    </w:p>
    <w:p w14:paraId="724BD281" w14:textId="77777777" w:rsidR="009F73F3" w:rsidRDefault="009F73F3">
      <w:pPr>
        <w:pStyle w:val="ConsPlusNormal0"/>
        <w:jc w:val="both"/>
      </w:pPr>
    </w:p>
    <w:p w14:paraId="61D785D0" w14:textId="77777777" w:rsidR="009F73F3" w:rsidRDefault="009F73F3">
      <w:pPr>
        <w:pStyle w:val="ConsPlusNormal0"/>
        <w:jc w:val="both"/>
      </w:pPr>
    </w:p>
    <w:p w14:paraId="24356C95" w14:textId="77777777" w:rsidR="009F73F3" w:rsidRDefault="009F73F3">
      <w:pPr>
        <w:pStyle w:val="ConsPlusNormal0"/>
        <w:jc w:val="both"/>
      </w:pPr>
    </w:p>
    <w:p w14:paraId="309358D0" w14:textId="77777777" w:rsidR="009F73F3" w:rsidRDefault="009F73F3">
      <w:pPr>
        <w:pStyle w:val="ConsPlusNormal0"/>
        <w:jc w:val="both"/>
      </w:pPr>
    </w:p>
    <w:p w14:paraId="1FC2DE62" w14:textId="77777777" w:rsidR="009F73F3" w:rsidRDefault="00B401B1">
      <w:pPr>
        <w:pStyle w:val="ConsPlusNormal0"/>
        <w:jc w:val="right"/>
        <w:outlineLvl w:val="1"/>
      </w:pPr>
      <w:r>
        <w:t>Приложение N 8</w:t>
      </w:r>
    </w:p>
    <w:p w14:paraId="11DA1FA2" w14:textId="77777777" w:rsidR="009F73F3" w:rsidRDefault="00B401B1">
      <w:pPr>
        <w:pStyle w:val="ConsPlusNormal0"/>
        <w:jc w:val="right"/>
      </w:pPr>
      <w:r>
        <w:t>к Положению</w:t>
      </w:r>
    </w:p>
    <w:p w14:paraId="77FC4F02" w14:textId="77777777" w:rsidR="009F73F3" w:rsidRDefault="00B401B1">
      <w:pPr>
        <w:pStyle w:val="ConsPlusNormal0"/>
        <w:jc w:val="right"/>
      </w:pPr>
      <w:r>
        <w:t>об обеспечении отдельных категорий</w:t>
      </w:r>
    </w:p>
    <w:p w14:paraId="256FF2AB" w14:textId="77777777" w:rsidR="009F73F3" w:rsidRDefault="00B401B1">
      <w:pPr>
        <w:pStyle w:val="ConsPlusNormal0"/>
        <w:jc w:val="right"/>
      </w:pPr>
      <w:r>
        <w:t>граждан реабилитационными путевками,</w:t>
      </w:r>
    </w:p>
    <w:p w14:paraId="52BD562C" w14:textId="77777777" w:rsidR="009F73F3" w:rsidRDefault="00B401B1">
      <w:pPr>
        <w:pStyle w:val="ConsPlusNormal0"/>
        <w:jc w:val="right"/>
      </w:pPr>
      <w:r>
        <w:t>реабилитационными курсовками</w:t>
      </w:r>
    </w:p>
    <w:p w14:paraId="449FBDD6" w14:textId="77777777" w:rsidR="009F73F3" w:rsidRDefault="00B401B1">
      <w:pPr>
        <w:pStyle w:val="ConsPlusNormal0"/>
        <w:jc w:val="right"/>
      </w:pPr>
      <w:r>
        <w:t>в специализированные реабилитационные</w:t>
      </w:r>
    </w:p>
    <w:p w14:paraId="3F428B24" w14:textId="77777777" w:rsidR="009F73F3" w:rsidRDefault="00B401B1">
      <w:pPr>
        <w:pStyle w:val="ConsPlusNormal0"/>
        <w:jc w:val="right"/>
      </w:pPr>
      <w:r>
        <w:t>центры Тюменской области</w:t>
      </w:r>
    </w:p>
    <w:p w14:paraId="76E0BA18" w14:textId="77777777" w:rsidR="009F73F3" w:rsidRDefault="009F73F3">
      <w:pPr>
        <w:pStyle w:val="ConsPlusNormal0"/>
        <w:jc w:val="both"/>
      </w:pPr>
    </w:p>
    <w:p w14:paraId="265018A4" w14:textId="77777777" w:rsidR="009F73F3" w:rsidRDefault="00B401B1">
      <w:pPr>
        <w:pStyle w:val="ConsPlusNormal0"/>
        <w:jc w:val="center"/>
        <w:outlineLvl w:val="2"/>
      </w:pPr>
      <w:bookmarkStart w:id="21" w:name="P576"/>
      <w:bookmarkEnd w:id="21"/>
      <w:r>
        <w:t>ЗАБОЛЕВАНИЯ,</w:t>
      </w:r>
    </w:p>
    <w:p w14:paraId="69CE1109" w14:textId="77777777" w:rsidR="009F73F3" w:rsidRDefault="00B401B1">
      <w:pPr>
        <w:pStyle w:val="ConsPlusNormal0"/>
        <w:jc w:val="center"/>
      </w:pPr>
      <w:r>
        <w:t>ПРИ КОТОРЫХ ПРЕБЫВАНИЕ РЕБЕНКА, ИМЕЮЩЕГО ХРОНИЧЕСКИЕ</w:t>
      </w:r>
    </w:p>
    <w:p w14:paraId="21706EB9" w14:textId="77777777" w:rsidR="009F73F3" w:rsidRDefault="00B401B1">
      <w:pPr>
        <w:pStyle w:val="ConsPlusNormal0"/>
        <w:jc w:val="center"/>
      </w:pPr>
      <w:r>
        <w:t>ЗАБОЛЕВАНИЯ (ПРИВОДЯЩИЕ К ИНВАЛИДНОСТИ), В АУСОНТО "ЦЕНТР</w:t>
      </w:r>
    </w:p>
    <w:p w14:paraId="71546A9F" w14:textId="77777777" w:rsidR="009F73F3" w:rsidRDefault="00B401B1">
      <w:pPr>
        <w:pStyle w:val="ConsPlusNormal0"/>
        <w:jc w:val="center"/>
      </w:pPr>
      <w:r>
        <w:t>МЕДИЦИНСКОЙ И СОЦИАЛЬНОЙ РЕАБИЛИТАЦИИ "ПЫШМА" НЕ ДОПУСКАЕТСЯ</w:t>
      </w:r>
    </w:p>
    <w:p w14:paraId="4E8B5789" w14:textId="77777777" w:rsidR="009F73F3" w:rsidRDefault="009F73F3">
      <w:pPr>
        <w:pStyle w:val="ConsPlusNormal0"/>
        <w:jc w:val="both"/>
      </w:pPr>
    </w:p>
    <w:p w14:paraId="52AA13B0" w14:textId="77777777" w:rsidR="009F73F3" w:rsidRDefault="00B401B1">
      <w:pPr>
        <w:pStyle w:val="ConsPlusNormal0"/>
        <w:ind w:firstLine="540"/>
        <w:jc w:val="both"/>
      </w:pPr>
      <w:r>
        <w:t>Перечень:</w:t>
      </w:r>
    </w:p>
    <w:p w14:paraId="61C21682" w14:textId="77777777" w:rsidR="009F73F3" w:rsidRDefault="00B401B1">
      <w:pPr>
        <w:pStyle w:val="ConsPlusNormal0"/>
        <w:spacing w:before="240"/>
        <w:ind w:firstLine="540"/>
        <w:jc w:val="both"/>
      </w:pPr>
      <w:r>
        <w:t>1) все болезни в острой стадии, хронические заболевания в стадии обострения;</w:t>
      </w:r>
    </w:p>
    <w:p w14:paraId="6DE675AE" w14:textId="77777777" w:rsidR="009F73F3" w:rsidRDefault="00B401B1">
      <w:pPr>
        <w:pStyle w:val="ConsPlusNormal0"/>
        <w:spacing w:before="240"/>
        <w:ind w:firstLine="540"/>
        <w:jc w:val="both"/>
      </w:pPr>
      <w:r>
        <w:t>2) все заболевания, требующие стационарного или хирургического лечения;</w:t>
      </w:r>
    </w:p>
    <w:p w14:paraId="3D3D8919" w14:textId="77777777" w:rsidR="009F73F3" w:rsidRDefault="00B401B1">
      <w:pPr>
        <w:pStyle w:val="ConsPlusNormal0"/>
        <w:spacing w:before="240"/>
        <w:ind w:firstLine="540"/>
        <w:jc w:val="both"/>
      </w:pPr>
      <w:r>
        <w:t>3) все формы туберкулеза в активной стадии;</w:t>
      </w:r>
    </w:p>
    <w:p w14:paraId="7CC16BB4" w14:textId="77777777" w:rsidR="009F73F3" w:rsidRDefault="00B401B1">
      <w:pPr>
        <w:pStyle w:val="ConsPlusNormal0"/>
        <w:spacing w:before="240"/>
        <w:ind w:firstLine="540"/>
        <w:jc w:val="both"/>
      </w:pPr>
      <w:r>
        <w:t>4) часто повторяющиеся и обильные кровотечения;</w:t>
      </w:r>
    </w:p>
    <w:p w14:paraId="234DE09D" w14:textId="77777777" w:rsidR="009F73F3" w:rsidRDefault="00B401B1">
      <w:pPr>
        <w:pStyle w:val="ConsPlusNormal0"/>
        <w:spacing w:before="240"/>
        <w:ind w:firstLine="540"/>
        <w:jc w:val="both"/>
      </w:pPr>
      <w:r>
        <w:t>5) все венерические заболевания в острой и заразной форме;</w:t>
      </w:r>
    </w:p>
    <w:p w14:paraId="7DAEA333" w14:textId="77777777" w:rsidR="009F73F3" w:rsidRDefault="00B401B1">
      <w:pPr>
        <w:pStyle w:val="ConsPlusNormal0"/>
        <w:spacing w:before="240"/>
        <w:ind w:firstLine="540"/>
        <w:jc w:val="both"/>
      </w:pPr>
      <w:r>
        <w:t>6) все заболевания крови, кроме хронической железодефицитной анемии легкой степени;</w:t>
      </w:r>
    </w:p>
    <w:p w14:paraId="2FB7D643" w14:textId="77777777" w:rsidR="009F73F3" w:rsidRDefault="00B401B1">
      <w:pPr>
        <w:pStyle w:val="ConsPlusNormal0"/>
        <w:spacing w:before="240"/>
        <w:ind w:firstLine="540"/>
        <w:jc w:val="both"/>
      </w:pPr>
      <w:r>
        <w:t>7) эхинококк любой локализации;</w:t>
      </w:r>
    </w:p>
    <w:p w14:paraId="3AA39032" w14:textId="77777777" w:rsidR="009F73F3" w:rsidRDefault="00B401B1">
      <w:pPr>
        <w:pStyle w:val="ConsPlusNormal0"/>
        <w:spacing w:before="240"/>
        <w:ind w:firstLine="540"/>
        <w:jc w:val="both"/>
      </w:pPr>
      <w:r>
        <w:t>8) кахексия любого происхождения.</w:t>
      </w:r>
    </w:p>
    <w:p w14:paraId="2FDFAF6C" w14:textId="77777777" w:rsidR="009F73F3" w:rsidRDefault="00B401B1">
      <w:pPr>
        <w:pStyle w:val="ConsPlusNormal0"/>
        <w:spacing w:before="240"/>
        <w:ind w:firstLine="540"/>
        <w:jc w:val="both"/>
      </w:pPr>
      <w:r>
        <w:t>Общие заболевания:</w:t>
      </w:r>
    </w:p>
    <w:p w14:paraId="3359933C" w14:textId="77777777" w:rsidR="009F73F3" w:rsidRDefault="00B401B1">
      <w:pPr>
        <w:pStyle w:val="ConsPlusNormal0"/>
        <w:spacing w:before="240"/>
        <w:ind w:firstLine="540"/>
        <w:jc w:val="both"/>
      </w:pPr>
      <w:r>
        <w:t>9) все заболевания в острой стадии, хронические заболевания в стадии декомпенсации (обострения);</w:t>
      </w:r>
    </w:p>
    <w:p w14:paraId="0E7225D7" w14:textId="77777777" w:rsidR="009F73F3" w:rsidRDefault="00B401B1">
      <w:pPr>
        <w:pStyle w:val="ConsPlusNormal0"/>
        <w:spacing w:before="240"/>
        <w:ind w:firstLine="540"/>
        <w:jc w:val="both"/>
      </w:pPr>
      <w:r>
        <w:t>10) острые инфекционные заболевания до окончания срока изоляции;</w:t>
      </w:r>
    </w:p>
    <w:p w14:paraId="4C224FB1" w14:textId="77777777" w:rsidR="009F73F3" w:rsidRDefault="00B401B1">
      <w:pPr>
        <w:pStyle w:val="ConsPlusNormal0"/>
        <w:spacing w:before="240"/>
        <w:ind w:firstLine="540"/>
        <w:jc w:val="both"/>
      </w:pPr>
      <w:r>
        <w:t>11) злокачественные новообразования, кроме больных после радикального лечения при общем удовлетворительном состоянии, отсутствии метастазов, нормальных показателях периферической крови - III клиническая группа;</w:t>
      </w:r>
    </w:p>
    <w:p w14:paraId="5B58280B" w14:textId="77777777" w:rsidR="009F73F3" w:rsidRDefault="00B401B1">
      <w:pPr>
        <w:pStyle w:val="ConsPlusNormal0"/>
        <w:spacing w:before="240"/>
        <w:ind w:firstLine="540"/>
        <w:jc w:val="both"/>
      </w:pPr>
      <w:r>
        <w:t>12) чесотка, педикулез, контагиозные грибковые заболевания;</w:t>
      </w:r>
    </w:p>
    <w:p w14:paraId="600519AB" w14:textId="77777777" w:rsidR="009F73F3" w:rsidRDefault="00B401B1">
      <w:pPr>
        <w:pStyle w:val="ConsPlusNormal0"/>
        <w:spacing w:before="240"/>
        <w:ind w:firstLine="540"/>
        <w:jc w:val="both"/>
      </w:pPr>
      <w:r>
        <w:t>13) наркомания, хронический алкоголизм;</w:t>
      </w:r>
    </w:p>
    <w:p w14:paraId="3EB68FA3" w14:textId="77777777" w:rsidR="009F73F3" w:rsidRDefault="00B401B1">
      <w:pPr>
        <w:pStyle w:val="ConsPlusNormal0"/>
        <w:spacing w:before="240"/>
        <w:ind w:firstLine="540"/>
        <w:jc w:val="both"/>
      </w:pPr>
      <w:r>
        <w:t>14) эпилепсия с частыми приступами (межприступный период менее 6 месяцев);</w:t>
      </w:r>
    </w:p>
    <w:p w14:paraId="7CB123DF" w14:textId="77777777" w:rsidR="009F73F3" w:rsidRDefault="00B401B1">
      <w:pPr>
        <w:pStyle w:val="ConsPlusNormal0"/>
        <w:spacing w:before="240"/>
        <w:ind w:firstLine="540"/>
        <w:jc w:val="both"/>
      </w:pPr>
      <w:r>
        <w:t>15) сахарный диабет в стадии декомпенсации;</w:t>
      </w:r>
    </w:p>
    <w:p w14:paraId="32BA230A" w14:textId="77777777" w:rsidR="009F73F3" w:rsidRDefault="00B401B1">
      <w:pPr>
        <w:pStyle w:val="ConsPlusNormal0"/>
        <w:spacing w:before="240"/>
        <w:ind w:firstLine="540"/>
        <w:jc w:val="both"/>
      </w:pPr>
      <w:r>
        <w:t>16) амилоидоз внутренних органов;</w:t>
      </w:r>
    </w:p>
    <w:p w14:paraId="29DF0862" w14:textId="77777777" w:rsidR="009F73F3" w:rsidRDefault="00B401B1">
      <w:pPr>
        <w:pStyle w:val="ConsPlusNormal0"/>
        <w:spacing w:before="240"/>
        <w:ind w:firstLine="540"/>
        <w:jc w:val="both"/>
      </w:pPr>
      <w:r>
        <w:t>17)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p w14:paraId="6C515198" w14:textId="77777777" w:rsidR="009F73F3" w:rsidRDefault="00B401B1">
      <w:pPr>
        <w:pStyle w:val="ConsPlusNormal0"/>
        <w:spacing w:before="240"/>
        <w:ind w:firstLine="540"/>
        <w:jc w:val="both"/>
      </w:pPr>
      <w:r>
        <w:t>18) психические заболевания;</w:t>
      </w:r>
    </w:p>
    <w:p w14:paraId="06B424B1" w14:textId="77777777" w:rsidR="009F73F3" w:rsidRDefault="00B401B1">
      <w:pPr>
        <w:pStyle w:val="ConsPlusNormal0"/>
        <w:spacing w:before="240"/>
        <w:ind w:firstLine="540"/>
        <w:jc w:val="both"/>
      </w:pPr>
      <w:r>
        <w:t>19) заболевания глаза и его придаточного аппарата:</w:t>
      </w:r>
    </w:p>
    <w:p w14:paraId="47F04024" w14:textId="77777777" w:rsidR="009F73F3" w:rsidRDefault="00B401B1">
      <w:pPr>
        <w:pStyle w:val="ConsPlusNormal0"/>
        <w:spacing w:before="240"/>
        <w:ind w:firstLine="540"/>
        <w:jc w:val="both"/>
      </w:pPr>
      <w:r>
        <w:t xml:space="preserve">- рецидивирующий </w:t>
      </w:r>
      <w:proofErr w:type="spellStart"/>
      <w:r>
        <w:t>гемофтальм</w:t>
      </w:r>
      <w:proofErr w:type="spellEnd"/>
      <w:r>
        <w:t>;</w:t>
      </w:r>
    </w:p>
    <w:p w14:paraId="66D97480" w14:textId="77777777" w:rsidR="009F73F3" w:rsidRDefault="00B401B1">
      <w:pPr>
        <w:pStyle w:val="ConsPlusNormal0"/>
        <w:spacing w:before="240"/>
        <w:ind w:firstLine="540"/>
        <w:jc w:val="both"/>
      </w:pPr>
      <w:r>
        <w:t xml:space="preserve">- острые инфекционные заболевания придатков глаза, представляющие опасность заражения </w:t>
      </w:r>
      <w:r>
        <w:lastRenderedPageBreak/>
        <w:t>окружающих;</w:t>
      </w:r>
    </w:p>
    <w:p w14:paraId="3F574105" w14:textId="77777777" w:rsidR="009F73F3" w:rsidRDefault="00B401B1">
      <w:pPr>
        <w:pStyle w:val="ConsPlusNormal0"/>
        <w:spacing w:before="240"/>
        <w:ind w:firstLine="540"/>
        <w:jc w:val="both"/>
      </w:pPr>
      <w:r>
        <w:t>- все заболевания глаз в острой стадии, стадии обострения или латентного течения;</w:t>
      </w:r>
    </w:p>
    <w:p w14:paraId="11663396" w14:textId="77777777" w:rsidR="009F73F3" w:rsidRDefault="00B401B1">
      <w:pPr>
        <w:pStyle w:val="ConsPlusNormal0"/>
        <w:spacing w:before="240"/>
        <w:ind w:firstLine="540"/>
        <w:jc w:val="both"/>
      </w:pPr>
      <w:r>
        <w:t>- последствия тяжелых контузий и проникающих ранений глаза (в течение года после травмы);</w:t>
      </w:r>
    </w:p>
    <w:p w14:paraId="18D5C202" w14:textId="77777777" w:rsidR="009F73F3" w:rsidRDefault="00B401B1">
      <w:pPr>
        <w:pStyle w:val="ConsPlusNormal0"/>
        <w:spacing w:before="240"/>
        <w:ind w:firstLine="540"/>
        <w:jc w:val="both"/>
      </w:pPr>
      <w:r>
        <w:t>- состояния после полостных операций на глазном яблоке (в течение 3 месяцев после оперативного лечения);</w:t>
      </w:r>
    </w:p>
    <w:p w14:paraId="5B808943" w14:textId="77777777" w:rsidR="009F73F3" w:rsidRDefault="00B401B1">
      <w:pPr>
        <w:pStyle w:val="ConsPlusNormal0"/>
        <w:spacing w:before="240"/>
        <w:ind w:firstLine="540"/>
        <w:jc w:val="both"/>
      </w:pPr>
      <w:r>
        <w:t>- тяжелые поражения сетчатки (ретинопатии), зрительного нерва и питающих их сосудов на фоне системных заболеваний (артериальная гипертония);</w:t>
      </w:r>
    </w:p>
    <w:p w14:paraId="6D1EB491" w14:textId="77777777" w:rsidR="009F73F3" w:rsidRDefault="00B401B1">
      <w:pPr>
        <w:pStyle w:val="ConsPlusNormal0"/>
        <w:spacing w:before="240"/>
        <w:ind w:firstLine="540"/>
        <w:jc w:val="both"/>
      </w:pPr>
      <w:r>
        <w:t>- дегенеративные процессы в сетчатке и сосудистой оболочке глаза, сопровождающиеся кровоизлияниями;</w:t>
      </w:r>
    </w:p>
    <w:p w14:paraId="4E0207BA" w14:textId="77777777" w:rsidR="009F73F3" w:rsidRDefault="00B401B1">
      <w:pPr>
        <w:pStyle w:val="ConsPlusNormal0"/>
        <w:spacing w:before="240"/>
        <w:ind w:firstLine="540"/>
        <w:jc w:val="both"/>
      </w:pPr>
      <w:r>
        <w:t xml:space="preserve">- отслойка сетчатки, свежая, </w:t>
      </w:r>
      <w:proofErr w:type="spellStart"/>
      <w:r>
        <w:t>неоперированная</w:t>
      </w:r>
      <w:proofErr w:type="spellEnd"/>
      <w:r>
        <w:t xml:space="preserve"> или успешно оперированная, на протяжении года после операции;</w:t>
      </w:r>
    </w:p>
    <w:p w14:paraId="3EEF3786" w14:textId="77777777" w:rsidR="009F73F3" w:rsidRDefault="00B401B1">
      <w:pPr>
        <w:pStyle w:val="ConsPlusNormal0"/>
        <w:spacing w:before="240"/>
        <w:ind w:firstLine="540"/>
        <w:jc w:val="both"/>
      </w:pPr>
      <w:r>
        <w:t>- новообразования глаза и его придатков;</w:t>
      </w:r>
    </w:p>
    <w:p w14:paraId="7A31D80F" w14:textId="77777777" w:rsidR="009F73F3" w:rsidRDefault="00B401B1">
      <w:pPr>
        <w:pStyle w:val="ConsPlusNormal0"/>
        <w:spacing w:before="240"/>
        <w:ind w:firstLine="540"/>
        <w:jc w:val="both"/>
      </w:pPr>
      <w:r>
        <w:t>- глаукома в острой стадии (приступы), некомпенсированная глаукома в любой стадии развития болезни, абсолютная некомпенсированная глаукома, при вторичной некомпенсированной глаукоме и при обострении процесса.</w:t>
      </w:r>
    </w:p>
    <w:p w14:paraId="653AA31F" w14:textId="77777777" w:rsidR="009F73F3" w:rsidRDefault="009F73F3">
      <w:pPr>
        <w:pStyle w:val="ConsPlusNormal0"/>
        <w:jc w:val="both"/>
      </w:pPr>
    </w:p>
    <w:p w14:paraId="1590B6DA" w14:textId="77777777" w:rsidR="009F73F3" w:rsidRDefault="00B401B1">
      <w:pPr>
        <w:pStyle w:val="ConsPlusNormal0"/>
        <w:jc w:val="center"/>
        <w:outlineLvl w:val="2"/>
      </w:pPr>
      <w:r>
        <w:t>ЗАБОЛЕВАНИЯ,</w:t>
      </w:r>
    </w:p>
    <w:p w14:paraId="6BC393D2" w14:textId="77777777" w:rsidR="009F73F3" w:rsidRDefault="00B401B1">
      <w:pPr>
        <w:pStyle w:val="ConsPlusNormal0"/>
        <w:jc w:val="center"/>
      </w:pPr>
      <w:r>
        <w:t>ПРИ КОТОРЫХ ПРЕБЫВАНИЕ ЛИЦА, СОПРОВОЖДАЮЩЕГО РЕБЕНКА,</w:t>
      </w:r>
    </w:p>
    <w:p w14:paraId="490ADC32" w14:textId="77777777" w:rsidR="009F73F3" w:rsidRDefault="00B401B1">
      <w:pPr>
        <w:pStyle w:val="ConsPlusNormal0"/>
        <w:jc w:val="center"/>
      </w:pPr>
      <w:r>
        <w:t>В АУСОНТО "ЦЕНТР МЕДИЦИНСКОЙ И СОЦИАЛЬНОЙ РЕАБИЛИТАЦИИ</w:t>
      </w:r>
    </w:p>
    <w:p w14:paraId="40AE3C36" w14:textId="77777777" w:rsidR="009F73F3" w:rsidRDefault="00B401B1">
      <w:pPr>
        <w:pStyle w:val="ConsPlusNormal0"/>
        <w:jc w:val="center"/>
      </w:pPr>
      <w:r>
        <w:t>"ПЫШМА" НЕ ДОПУСКАЕТСЯ</w:t>
      </w:r>
    </w:p>
    <w:p w14:paraId="7748B97B" w14:textId="77777777" w:rsidR="009F73F3" w:rsidRDefault="009F73F3">
      <w:pPr>
        <w:pStyle w:val="ConsPlusNormal0"/>
        <w:jc w:val="both"/>
      </w:pPr>
    </w:p>
    <w:p w14:paraId="3C00AA08" w14:textId="77777777" w:rsidR="009F73F3" w:rsidRDefault="00B401B1">
      <w:pPr>
        <w:pStyle w:val="ConsPlusNormal0"/>
        <w:ind w:firstLine="540"/>
        <w:jc w:val="both"/>
      </w:pPr>
      <w:r>
        <w:t>1. Все заболевания в острой стадии, хронические заболевания в стадии обострения и осложненные острогнойным процессом.</w:t>
      </w:r>
    </w:p>
    <w:p w14:paraId="0087C29C" w14:textId="77777777" w:rsidR="009F73F3" w:rsidRDefault="00B401B1">
      <w:pPr>
        <w:pStyle w:val="ConsPlusNormal0"/>
        <w:spacing w:before="240"/>
        <w:ind w:firstLine="540"/>
        <w:jc w:val="both"/>
      </w:pPr>
      <w:r>
        <w:t>2. Острые инфекционные заболевания до окончания срока изоляции.</w:t>
      </w:r>
    </w:p>
    <w:p w14:paraId="73419C02" w14:textId="77777777" w:rsidR="009F73F3" w:rsidRDefault="00B401B1">
      <w:pPr>
        <w:pStyle w:val="ConsPlusNormal0"/>
        <w:spacing w:before="240"/>
        <w:ind w:firstLine="540"/>
        <w:jc w:val="both"/>
      </w:pPr>
      <w:r>
        <w:t>3. Все венерические заболевания в острой и заразной форме.</w:t>
      </w:r>
    </w:p>
    <w:p w14:paraId="370AE18E" w14:textId="77777777" w:rsidR="009F73F3" w:rsidRDefault="00B401B1">
      <w:pPr>
        <w:pStyle w:val="ConsPlusNormal0"/>
        <w:spacing w:before="240"/>
        <w:ind w:firstLine="540"/>
        <w:jc w:val="both"/>
      </w:pPr>
      <w:r>
        <w:t>4. Грибковые и паразитарные заболевания кожи и ногтей.</w:t>
      </w:r>
    </w:p>
    <w:p w14:paraId="377BC819" w14:textId="77777777" w:rsidR="009F73F3" w:rsidRDefault="00B401B1">
      <w:pPr>
        <w:pStyle w:val="ConsPlusNormal0"/>
        <w:spacing w:before="240"/>
        <w:ind w:firstLine="540"/>
        <w:jc w:val="both"/>
      </w:pPr>
      <w:r>
        <w:t>5. Все болезни крови в острой стадии и стадии обострения.</w:t>
      </w:r>
    </w:p>
    <w:p w14:paraId="22B833D0" w14:textId="77777777" w:rsidR="009F73F3" w:rsidRDefault="00B401B1">
      <w:pPr>
        <w:pStyle w:val="ConsPlusNormal0"/>
        <w:spacing w:before="240"/>
        <w:ind w:firstLine="540"/>
        <w:jc w:val="both"/>
      </w:pPr>
      <w:r>
        <w:t>6. Кахексия любого происхождения.</w:t>
      </w:r>
    </w:p>
    <w:p w14:paraId="0FA8660B" w14:textId="77777777" w:rsidR="009F73F3" w:rsidRDefault="00B401B1">
      <w:pPr>
        <w:pStyle w:val="ConsPlusNormal0"/>
        <w:spacing w:before="240"/>
        <w:ind w:firstLine="540"/>
        <w:jc w:val="both"/>
      </w:pPr>
      <w:r>
        <w:t>7. Злокачественные новообразования, за исключением больных после радикального лечения по поводу злокачественных новообразований при общем удовлетворительном состоянии.</w:t>
      </w:r>
    </w:p>
    <w:p w14:paraId="4A5F5F4E" w14:textId="77777777" w:rsidR="009F73F3" w:rsidRDefault="00B401B1">
      <w:pPr>
        <w:pStyle w:val="ConsPlusNormal0"/>
        <w:spacing w:before="240"/>
        <w:ind w:firstLine="540"/>
        <w:jc w:val="both"/>
      </w:pPr>
      <w:r>
        <w:t>8. Все заболевания и состояния, требующие стационарного лечения, в том числе и хирургического вмешательства, все заболевания, при которых больные не способны к самостоятельному передвижению и самообслуживанию, нуждаются в постоянном специальном уходе.</w:t>
      </w:r>
    </w:p>
    <w:p w14:paraId="47D80CBA" w14:textId="77777777" w:rsidR="009F73F3" w:rsidRDefault="00B401B1">
      <w:pPr>
        <w:pStyle w:val="ConsPlusNormal0"/>
        <w:spacing w:before="240"/>
        <w:ind w:firstLine="540"/>
        <w:jc w:val="both"/>
      </w:pPr>
      <w:r>
        <w:lastRenderedPageBreak/>
        <w:t>9. Эхинококк любой локализации.</w:t>
      </w:r>
    </w:p>
    <w:p w14:paraId="466D09CC" w14:textId="77777777" w:rsidR="009F73F3" w:rsidRDefault="00B401B1">
      <w:pPr>
        <w:pStyle w:val="ConsPlusNormal0"/>
        <w:spacing w:before="240"/>
        <w:ind w:firstLine="540"/>
        <w:jc w:val="both"/>
      </w:pPr>
      <w:r>
        <w:t xml:space="preserve">10. Часто повторяющиеся или обильные кровотечения, в т.ч. </w:t>
      </w:r>
      <w:proofErr w:type="spellStart"/>
      <w:r>
        <w:t>дисфункциональные</w:t>
      </w:r>
      <w:proofErr w:type="spellEnd"/>
      <w:r>
        <w:t xml:space="preserve"> маточные кровотечения.</w:t>
      </w:r>
    </w:p>
    <w:p w14:paraId="601DA2DC" w14:textId="77777777" w:rsidR="009F73F3" w:rsidRDefault="00B401B1">
      <w:pPr>
        <w:pStyle w:val="ConsPlusNormal0"/>
        <w:spacing w:before="240"/>
        <w:ind w:firstLine="540"/>
        <w:jc w:val="both"/>
      </w:pPr>
      <w:r>
        <w:t>11. Беременность начиная с 26-й недели.</w:t>
      </w:r>
    </w:p>
    <w:p w14:paraId="6BFDC443" w14:textId="77777777" w:rsidR="009F73F3" w:rsidRDefault="00B401B1">
      <w:pPr>
        <w:pStyle w:val="ConsPlusNormal0"/>
        <w:spacing w:before="240"/>
        <w:ind w:firstLine="540"/>
        <w:jc w:val="both"/>
      </w:pPr>
      <w:r>
        <w:t xml:space="preserve">12. Угроза прерывания беременности в любом сроке </w:t>
      </w:r>
      <w:proofErr w:type="spellStart"/>
      <w:r>
        <w:t>гестации</w:t>
      </w:r>
      <w:proofErr w:type="spellEnd"/>
      <w:r>
        <w:t>.</w:t>
      </w:r>
    </w:p>
    <w:p w14:paraId="015F1F3A" w14:textId="77777777" w:rsidR="009F73F3" w:rsidRDefault="00B401B1">
      <w:pPr>
        <w:pStyle w:val="ConsPlusNormal0"/>
        <w:spacing w:before="240"/>
        <w:ind w:firstLine="540"/>
        <w:jc w:val="both"/>
      </w:pPr>
      <w:r>
        <w:t>13. Все формы туберкулеза в активной стадии - для любых курортов и санаториев нетуберкулезного профиля.</w:t>
      </w:r>
    </w:p>
    <w:p w14:paraId="393DA24D" w14:textId="77777777" w:rsidR="009F73F3" w:rsidRDefault="00B401B1">
      <w:pPr>
        <w:pStyle w:val="ConsPlusNormal0"/>
        <w:spacing w:before="240"/>
        <w:ind w:firstLine="540"/>
        <w:jc w:val="both"/>
      </w:pPr>
      <w:r>
        <w:t xml:space="preserve">14. Состояния с </w:t>
      </w:r>
      <w:proofErr w:type="spellStart"/>
      <w:r>
        <w:t>мнестическими</w:t>
      </w:r>
      <w:proofErr w:type="spellEnd"/>
      <w:r>
        <w:t>, умеренными и выраженными когнитивными нарушениями.</w:t>
      </w:r>
    </w:p>
    <w:p w14:paraId="0C884097" w14:textId="77777777" w:rsidR="009F73F3" w:rsidRDefault="00B401B1">
      <w:pPr>
        <w:pStyle w:val="ConsPlusNormal0"/>
        <w:spacing w:before="240"/>
        <w:ind w:firstLine="540"/>
        <w:jc w:val="both"/>
      </w:pPr>
      <w:r>
        <w:t>15. Полиартриты с прогрессирующим процессом в суставах, с анкилозами, контрактурами и при необратимых изменениях в суставах.</w:t>
      </w:r>
    </w:p>
    <w:p w14:paraId="62228CE9" w14:textId="77777777" w:rsidR="009F73F3" w:rsidRDefault="00B401B1">
      <w:pPr>
        <w:pStyle w:val="ConsPlusNormal0"/>
        <w:spacing w:before="240"/>
        <w:ind w:firstLine="540"/>
        <w:jc w:val="both"/>
      </w:pPr>
      <w:r>
        <w:t xml:space="preserve">16. Тяжелые деформации суставов с вторичным </w:t>
      </w:r>
      <w:proofErr w:type="spellStart"/>
      <w:r>
        <w:t>синовитом</w:t>
      </w:r>
      <w:proofErr w:type="spellEnd"/>
      <w:r>
        <w:t xml:space="preserve"> при потере возможности самостоятельного передвижения.</w:t>
      </w:r>
    </w:p>
    <w:p w14:paraId="6284BF5A" w14:textId="77777777" w:rsidR="009F73F3" w:rsidRDefault="00B401B1">
      <w:pPr>
        <w:pStyle w:val="ConsPlusNormal0"/>
        <w:spacing w:before="240"/>
        <w:ind w:firstLine="540"/>
        <w:jc w:val="both"/>
      </w:pPr>
      <w:r>
        <w:t>17. Ишемическая болезнь сердца:</w:t>
      </w:r>
    </w:p>
    <w:p w14:paraId="19ADD170" w14:textId="77777777" w:rsidR="009F73F3" w:rsidRDefault="00B401B1">
      <w:pPr>
        <w:pStyle w:val="ConsPlusNormal0"/>
        <w:spacing w:before="240"/>
        <w:ind w:firstLine="540"/>
        <w:jc w:val="both"/>
      </w:pPr>
      <w:r>
        <w:t>- острый инфаркт миокарда;</w:t>
      </w:r>
    </w:p>
    <w:p w14:paraId="3C488530" w14:textId="77777777" w:rsidR="009F73F3" w:rsidRDefault="00B401B1">
      <w:pPr>
        <w:pStyle w:val="ConsPlusNormal0"/>
        <w:spacing w:before="240"/>
        <w:ind w:firstLine="540"/>
        <w:jc w:val="both"/>
      </w:pPr>
      <w:r>
        <w:t>- нестабильная стенокардия;</w:t>
      </w:r>
    </w:p>
    <w:p w14:paraId="452A5190" w14:textId="77777777" w:rsidR="009F73F3" w:rsidRDefault="00B401B1">
      <w:pPr>
        <w:pStyle w:val="ConsPlusNormal0"/>
        <w:spacing w:before="240"/>
        <w:ind w:firstLine="540"/>
        <w:jc w:val="both"/>
      </w:pPr>
      <w:r>
        <w:t>- приступы стенокардии на обычные физические нагрузки (III функциональный класс) с недостаточностью кровообращения выше I стадии с нарушениями сердечного ритма;</w:t>
      </w:r>
    </w:p>
    <w:p w14:paraId="0387D3F6" w14:textId="77777777" w:rsidR="009F73F3" w:rsidRDefault="00B401B1">
      <w:pPr>
        <w:pStyle w:val="ConsPlusNormal0"/>
        <w:spacing w:before="240"/>
        <w:ind w:firstLine="540"/>
        <w:jc w:val="both"/>
      </w:pPr>
      <w:r>
        <w:t>- частые приступы стенокардии напряжения и покоя (IV функциональный класс) или явления левожелудочковой недостаточности (сердечная астма).</w:t>
      </w:r>
    </w:p>
    <w:p w14:paraId="0CDB4542" w14:textId="77777777" w:rsidR="009F73F3" w:rsidRDefault="00B401B1">
      <w:pPr>
        <w:pStyle w:val="ConsPlusNormal0"/>
        <w:spacing w:before="240"/>
        <w:ind w:firstLine="540"/>
        <w:jc w:val="both"/>
      </w:pPr>
      <w:r>
        <w:t>Недостаточность кровообращения выше II А-стадии.</w:t>
      </w:r>
    </w:p>
    <w:p w14:paraId="52FCB3FE" w14:textId="77777777" w:rsidR="009F73F3" w:rsidRDefault="00B401B1">
      <w:pPr>
        <w:pStyle w:val="ConsPlusNormal0"/>
        <w:spacing w:before="240"/>
        <w:ind w:firstLine="540"/>
        <w:jc w:val="both"/>
      </w:pPr>
      <w:r>
        <w:t>Постоянная форма мерцательной аритмии с недостаточностью кровообращения II А-стадии и выше, пароксизмальная тахикардия, полная блокада правой или левой ножек пучка Гиса.</w:t>
      </w:r>
    </w:p>
    <w:p w14:paraId="4391E7E5" w14:textId="77777777" w:rsidR="009F73F3" w:rsidRDefault="00B401B1">
      <w:pPr>
        <w:pStyle w:val="ConsPlusNormal0"/>
        <w:spacing w:before="240"/>
        <w:ind w:firstLine="540"/>
        <w:jc w:val="both"/>
      </w:pPr>
      <w:r>
        <w:t xml:space="preserve">18. Угрожаемые жизни нарушения сердечного ритма в виде </w:t>
      </w:r>
      <w:proofErr w:type="spellStart"/>
      <w:r>
        <w:t>политопной</w:t>
      </w:r>
      <w:proofErr w:type="spellEnd"/>
      <w:r>
        <w:t xml:space="preserve">, частой (10 - 15 в 1 мин и более), групповой и ранней экстрасистолии (3-5-ой градации по </w:t>
      </w:r>
      <w:proofErr w:type="spellStart"/>
      <w:r>
        <w:t>Лауну</w:t>
      </w:r>
      <w:proofErr w:type="spellEnd"/>
      <w:r>
        <w:t xml:space="preserve">); частые </w:t>
      </w:r>
      <w:proofErr w:type="spellStart"/>
      <w:r>
        <w:t>труднокупируемые</w:t>
      </w:r>
      <w:proofErr w:type="spellEnd"/>
      <w:r>
        <w:t xml:space="preserve"> пароксизмы мерцания и трепетания предсердий; постоянная форма мерцательной аритмии с недостаточностью кровообращения выше II А-стадии; полная атриовентрикулярная блокада, слабость синусового узла с редкой </w:t>
      </w:r>
      <w:proofErr w:type="spellStart"/>
      <w:r>
        <w:t>бради</w:t>
      </w:r>
      <w:proofErr w:type="spellEnd"/>
      <w:r>
        <w:t>- и тахиаритмией;</w:t>
      </w:r>
    </w:p>
    <w:p w14:paraId="4F7A271D" w14:textId="77777777" w:rsidR="009F73F3" w:rsidRDefault="00B401B1">
      <w:pPr>
        <w:pStyle w:val="ConsPlusNormal0"/>
        <w:spacing w:before="240"/>
        <w:ind w:firstLine="540"/>
        <w:jc w:val="both"/>
      </w:pPr>
      <w:r>
        <w:t>19. Гипертоническая болезнь злокачественного течения III Б, с недавно перенесенным инфарктом миокарда или инсультом, при недостаточности кровообращения выше II А-стадии, при наличии угрожаемых жизни нарушений сердечного ритма и проводимости, нарушения азотовыделительной функции почек; частые и тяжелые гипертонические кризы.</w:t>
      </w:r>
    </w:p>
    <w:p w14:paraId="1C3B6518" w14:textId="77777777" w:rsidR="009F73F3" w:rsidRDefault="009F73F3">
      <w:pPr>
        <w:pStyle w:val="ConsPlusNormal0"/>
        <w:jc w:val="both"/>
      </w:pPr>
    </w:p>
    <w:p w14:paraId="2DA2103A" w14:textId="77777777" w:rsidR="009F73F3" w:rsidRDefault="009F73F3">
      <w:pPr>
        <w:pStyle w:val="ConsPlusNormal0"/>
        <w:jc w:val="both"/>
      </w:pPr>
    </w:p>
    <w:p w14:paraId="3D5557FD" w14:textId="77777777" w:rsidR="009F73F3" w:rsidRDefault="009F73F3">
      <w:pPr>
        <w:pStyle w:val="ConsPlusNormal0"/>
        <w:jc w:val="both"/>
      </w:pPr>
    </w:p>
    <w:p w14:paraId="0E1D535D" w14:textId="77777777" w:rsidR="009F73F3" w:rsidRDefault="009F73F3">
      <w:pPr>
        <w:pStyle w:val="ConsPlusNormal0"/>
        <w:jc w:val="both"/>
      </w:pPr>
    </w:p>
    <w:p w14:paraId="1613D115" w14:textId="77777777" w:rsidR="009F73F3" w:rsidRDefault="009F73F3">
      <w:pPr>
        <w:pStyle w:val="ConsPlusNormal0"/>
        <w:jc w:val="both"/>
      </w:pPr>
    </w:p>
    <w:p w14:paraId="1148D23F" w14:textId="77777777" w:rsidR="009F73F3" w:rsidRDefault="00B401B1">
      <w:pPr>
        <w:pStyle w:val="ConsPlusNormal0"/>
        <w:jc w:val="right"/>
        <w:outlineLvl w:val="1"/>
      </w:pPr>
      <w:r>
        <w:t>Приложение N 9</w:t>
      </w:r>
    </w:p>
    <w:p w14:paraId="31B67688" w14:textId="77777777" w:rsidR="009F73F3" w:rsidRDefault="00B401B1">
      <w:pPr>
        <w:pStyle w:val="ConsPlusNormal0"/>
        <w:jc w:val="right"/>
      </w:pPr>
      <w:r>
        <w:t>к Положению</w:t>
      </w:r>
    </w:p>
    <w:p w14:paraId="3FEE095C" w14:textId="77777777" w:rsidR="009F73F3" w:rsidRDefault="00B401B1">
      <w:pPr>
        <w:pStyle w:val="ConsPlusNormal0"/>
        <w:jc w:val="right"/>
      </w:pPr>
      <w:r>
        <w:t>об обеспечении отдельных категорий</w:t>
      </w:r>
    </w:p>
    <w:p w14:paraId="29E9F2FA" w14:textId="77777777" w:rsidR="009F73F3" w:rsidRDefault="00B401B1">
      <w:pPr>
        <w:pStyle w:val="ConsPlusNormal0"/>
        <w:jc w:val="right"/>
      </w:pPr>
      <w:r>
        <w:t>граждан реабилитационными путевками,</w:t>
      </w:r>
    </w:p>
    <w:p w14:paraId="0F1B3185" w14:textId="77777777" w:rsidR="009F73F3" w:rsidRDefault="00B401B1">
      <w:pPr>
        <w:pStyle w:val="ConsPlusNormal0"/>
        <w:jc w:val="right"/>
      </w:pPr>
      <w:r>
        <w:t>реабилитационными курсовками</w:t>
      </w:r>
    </w:p>
    <w:p w14:paraId="214786D9" w14:textId="77777777" w:rsidR="009F73F3" w:rsidRDefault="00B401B1">
      <w:pPr>
        <w:pStyle w:val="ConsPlusNormal0"/>
        <w:jc w:val="right"/>
      </w:pPr>
      <w:r>
        <w:t>в специализированные реабилитационные</w:t>
      </w:r>
    </w:p>
    <w:p w14:paraId="500CE9E7" w14:textId="77777777" w:rsidR="009F73F3" w:rsidRDefault="00B401B1">
      <w:pPr>
        <w:pStyle w:val="ConsPlusNormal0"/>
        <w:jc w:val="right"/>
      </w:pPr>
      <w:r>
        <w:t>центры Тюменской области</w:t>
      </w:r>
    </w:p>
    <w:p w14:paraId="1A76302B" w14:textId="77777777" w:rsidR="009F73F3" w:rsidRDefault="009F73F3">
      <w:pPr>
        <w:pStyle w:val="ConsPlusNormal0"/>
        <w:jc w:val="both"/>
      </w:pPr>
    </w:p>
    <w:p w14:paraId="43228EA7" w14:textId="77777777" w:rsidR="009F73F3" w:rsidRDefault="00B401B1">
      <w:pPr>
        <w:pStyle w:val="ConsPlusNonformat0"/>
        <w:jc w:val="both"/>
      </w:pPr>
      <w:r>
        <w:t xml:space="preserve">                                         В ________________________________</w:t>
      </w:r>
    </w:p>
    <w:p w14:paraId="1FC77CE1" w14:textId="77777777" w:rsidR="009F73F3" w:rsidRDefault="00B401B1">
      <w:pPr>
        <w:pStyle w:val="ConsPlusNonformat0"/>
        <w:jc w:val="both"/>
      </w:pPr>
      <w:r>
        <w:t xml:space="preserve">                                           (наименование территориального</w:t>
      </w:r>
    </w:p>
    <w:p w14:paraId="430E7FE8" w14:textId="77777777" w:rsidR="009F73F3" w:rsidRDefault="00B401B1">
      <w:pPr>
        <w:pStyle w:val="ConsPlusNonformat0"/>
        <w:jc w:val="both"/>
      </w:pPr>
      <w:r>
        <w:t xml:space="preserve">                                         __________________________________</w:t>
      </w:r>
    </w:p>
    <w:p w14:paraId="1E4DBBA7" w14:textId="77777777" w:rsidR="009F73F3" w:rsidRDefault="00B401B1">
      <w:pPr>
        <w:pStyle w:val="ConsPlusNonformat0"/>
        <w:jc w:val="both"/>
      </w:pPr>
      <w:r>
        <w:t xml:space="preserve">                                           управления (отдела) социальной</w:t>
      </w:r>
    </w:p>
    <w:p w14:paraId="2724BD60" w14:textId="77777777" w:rsidR="009F73F3" w:rsidRDefault="00B401B1">
      <w:pPr>
        <w:pStyle w:val="ConsPlusNonformat0"/>
        <w:jc w:val="both"/>
      </w:pPr>
      <w:r>
        <w:t xml:space="preserve">                                         __________________________________</w:t>
      </w:r>
    </w:p>
    <w:p w14:paraId="4781DF32" w14:textId="77777777" w:rsidR="009F73F3" w:rsidRDefault="00B401B1">
      <w:pPr>
        <w:pStyle w:val="ConsPlusNonformat0"/>
        <w:jc w:val="both"/>
      </w:pPr>
      <w:r>
        <w:t xml:space="preserve">                                                 защиты населения)</w:t>
      </w:r>
    </w:p>
    <w:p w14:paraId="5C5C5A67" w14:textId="77777777" w:rsidR="009F73F3" w:rsidRDefault="009F73F3">
      <w:pPr>
        <w:pStyle w:val="ConsPlusNonformat0"/>
        <w:jc w:val="both"/>
      </w:pPr>
    </w:p>
    <w:p w14:paraId="5E050811" w14:textId="77777777" w:rsidR="009F73F3" w:rsidRDefault="00B401B1">
      <w:pPr>
        <w:pStyle w:val="ConsPlusNonformat0"/>
        <w:jc w:val="both"/>
      </w:pPr>
      <w:bookmarkStart w:id="22" w:name="P663"/>
      <w:bookmarkEnd w:id="22"/>
      <w:r>
        <w:t xml:space="preserve">                                 ЗАЯВЛЕНИЕ</w:t>
      </w:r>
    </w:p>
    <w:p w14:paraId="02136E8A" w14:textId="77777777" w:rsidR="009F73F3" w:rsidRDefault="00B401B1">
      <w:pPr>
        <w:pStyle w:val="ConsPlusNonformat0"/>
        <w:jc w:val="both"/>
      </w:pPr>
      <w:r>
        <w:t xml:space="preserve">     о выделении реабилитационной путевки, реабилитационной курсовки в</w:t>
      </w:r>
    </w:p>
    <w:p w14:paraId="3E8448FF" w14:textId="77777777" w:rsidR="009F73F3" w:rsidRDefault="00B401B1">
      <w:pPr>
        <w:pStyle w:val="ConsPlusNonformat0"/>
        <w:jc w:val="both"/>
      </w:pPr>
      <w:r>
        <w:t xml:space="preserve">                 Специализированный реабилитационный центр</w:t>
      </w:r>
    </w:p>
    <w:p w14:paraId="73F14690" w14:textId="77777777" w:rsidR="009F73F3" w:rsidRDefault="009F73F3">
      <w:pPr>
        <w:pStyle w:val="ConsPlusNonformat0"/>
        <w:jc w:val="both"/>
      </w:pPr>
    </w:p>
    <w:p w14:paraId="0A2CF0AF" w14:textId="77777777" w:rsidR="009F73F3" w:rsidRDefault="00B401B1">
      <w:pPr>
        <w:pStyle w:val="ConsPlusNonformat0"/>
        <w:jc w:val="both"/>
      </w:pPr>
      <w:r>
        <w:t>Я, ________________________________________________________________________</w:t>
      </w:r>
    </w:p>
    <w:p w14:paraId="791A327A" w14:textId="77777777" w:rsidR="009F73F3" w:rsidRDefault="00B401B1">
      <w:pPr>
        <w:pStyle w:val="ConsPlusNonformat0"/>
        <w:jc w:val="both"/>
      </w:pPr>
      <w:r>
        <w:t xml:space="preserve">      (Ф. И. О. гражданина, представителя гражданина, дата рождения)</w:t>
      </w:r>
    </w:p>
    <w:p w14:paraId="7D0F6867" w14:textId="77777777" w:rsidR="009F73F3" w:rsidRDefault="00B401B1">
      <w:pPr>
        <w:pStyle w:val="ConsPlusNonformat0"/>
        <w:jc w:val="both"/>
      </w:pPr>
      <w:r>
        <w:t>___________________________________________________________________________</w:t>
      </w:r>
    </w:p>
    <w:p w14:paraId="532541CF" w14:textId="77777777" w:rsidR="009F73F3" w:rsidRDefault="00B401B1">
      <w:pPr>
        <w:pStyle w:val="ConsPlusNonformat0"/>
        <w:jc w:val="both"/>
      </w:pPr>
      <w:r>
        <w:t xml:space="preserve">       (Ф. И. О. ребенка, представляемого гражданина, дата рождения)</w:t>
      </w:r>
    </w:p>
    <w:p w14:paraId="575A8EEB" w14:textId="77777777" w:rsidR="009F73F3" w:rsidRDefault="00B401B1">
      <w:pPr>
        <w:pStyle w:val="ConsPlusNonformat0"/>
        <w:jc w:val="both"/>
      </w:pPr>
      <w:r>
        <w:t xml:space="preserve">                             (без сокращения)</w:t>
      </w:r>
    </w:p>
    <w:p w14:paraId="4829BCB7" w14:textId="77777777" w:rsidR="009F73F3" w:rsidRDefault="00B401B1">
      <w:pPr>
        <w:pStyle w:val="ConsPlusNonformat0"/>
        <w:jc w:val="both"/>
      </w:pPr>
      <w:r>
        <w:t>___________________________________________________________________________</w:t>
      </w:r>
    </w:p>
    <w:p w14:paraId="04398F2D" w14:textId="77777777" w:rsidR="009F73F3" w:rsidRDefault="00B401B1">
      <w:pPr>
        <w:pStyle w:val="ConsPlusNonformat0"/>
        <w:jc w:val="both"/>
      </w:pPr>
      <w:r>
        <w:t xml:space="preserve">  (вид документа, удостоверяющего личность гражданина, представителя </w:t>
      </w:r>
      <w:hyperlink w:anchor="P675" w:tooltip="    &lt;1&gt;  В отношении ребенка, не имеющего паспорт, указывается наименование">
        <w:r>
          <w:rPr>
            <w:color w:val="0000FF"/>
          </w:rPr>
          <w:t>&lt;1&gt;</w:t>
        </w:r>
      </w:hyperlink>
      <w:r>
        <w:t>)</w:t>
      </w:r>
    </w:p>
    <w:p w14:paraId="2F366AE5" w14:textId="77777777" w:rsidR="009F73F3" w:rsidRDefault="00B401B1">
      <w:pPr>
        <w:pStyle w:val="ConsPlusNonformat0"/>
        <w:jc w:val="both"/>
      </w:pPr>
      <w:r>
        <w:t xml:space="preserve">    --------------------------------</w:t>
      </w:r>
    </w:p>
    <w:p w14:paraId="55AF99D9" w14:textId="77777777" w:rsidR="009F73F3" w:rsidRDefault="00B401B1">
      <w:pPr>
        <w:pStyle w:val="ConsPlusNonformat0"/>
        <w:jc w:val="both"/>
      </w:pPr>
      <w:bookmarkStart w:id="23" w:name="P675"/>
      <w:bookmarkEnd w:id="23"/>
      <w:r>
        <w:t xml:space="preserve">    &lt;1</w:t>
      </w:r>
      <w:proofErr w:type="gramStart"/>
      <w:r>
        <w:t>&gt;  В</w:t>
      </w:r>
      <w:proofErr w:type="gramEnd"/>
      <w:r>
        <w:t xml:space="preserve"> отношении ребенка, не имеющего паспорт, указывается наименование</w:t>
      </w:r>
    </w:p>
    <w:p w14:paraId="4CADFEAF" w14:textId="77777777" w:rsidR="009F73F3" w:rsidRDefault="00B401B1">
      <w:pPr>
        <w:pStyle w:val="ConsPlusNonformat0"/>
        <w:jc w:val="both"/>
      </w:pPr>
      <w:proofErr w:type="gramStart"/>
      <w:r>
        <w:t>органа,  выдавшего</w:t>
      </w:r>
      <w:proofErr w:type="gramEnd"/>
      <w:r>
        <w:t xml:space="preserve">  свидетельство  о рождении ребенка (в случае если данный</w:t>
      </w:r>
    </w:p>
    <w:p w14:paraId="4A106C25" w14:textId="77777777" w:rsidR="009F73F3" w:rsidRDefault="00B401B1">
      <w:pPr>
        <w:pStyle w:val="ConsPlusNonformat0"/>
        <w:jc w:val="both"/>
      </w:pPr>
      <w:r>
        <w:t>документ не прилагается к заявлению)</w:t>
      </w:r>
    </w:p>
    <w:p w14:paraId="7311A8D8" w14:textId="77777777" w:rsidR="009F73F3" w:rsidRDefault="009F73F3">
      <w:pPr>
        <w:pStyle w:val="ConsPlusNonformat0"/>
        <w:jc w:val="both"/>
      </w:pPr>
    </w:p>
    <w:p w14:paraId="07876BC5" w14:textId="77777777" w:rsidR="009F73F3" w:rsidRDefault="00B401B1">
      <w:pPr>
        <w:pStyle w:val="ConsPlusNonformat0"/>
        <w:jc w:val="both"/>
      </w:pPr>
      <w:r>
        <w:t>___________________________________________________________________________</w:t>
      </w:r>
    </w:p>
    <w:p w14:paraId="713E1D6F" w14:textId="77777777" w:rsidR="009F73F3" w:rsidRDefault="00B401B1">
      <w:pPr>
        <w:pStyle w:val="ConsPlusNonformat0"/>
        <w:jc w:val="both"/>
      </w:pPr>
      <w:r>
        <w:t>___________________________________________________________________________</w:t>
      </w:r>
    </w:p>
    <w:p w14:paraId="76FC265A" w14:textId="77777777" w:rsidR="009F73F3" w:rsidRDefault="00B401B1">
      <w:pPr>
        <w:pStyle w:val="ConsPlusNonformat0"/>
        <w:jc w:val="both"/>
      </w:pPr>
      <w:r>
        <w:t>___________________________________________________________________________</w:t>
      </w:r>
    </w:p>
    <w:p w14:paraId="425854CA" w14:textId="77777777" w:rsidR="009F73F3" w:rsidRDefault="00B401B1">
      <w:pPr>
        <w:pStyle w:val="ConsPlusNonformat0"/>
        <w:jc w:val="both"/>
      </w:pPr>
      <w:r>
        <w:t>___________________________________________________________________________</w:t>
      </w:r>
    </w:p>
    <w:p w14:paraId="51B99A3B" w14:textId="77777777" w:rsidR="009F73F3" w:rsidRDefault="00B401B1">
      <w:pPr>
        <w:pStyle w:val="ConsPlusNonformat0"/>
        <w:jc w:val="both"/>
      </w:pPr>
      <w:r>
        <w:t xml:space="preserve">             (адрес по месту регистрации гражданина, ребенка)</w:t>
      </w:r>
    </w:p>
    <w:p w14:paraId="585EA2E6" w14:textId="77777777" w:rsidR="009F73F3" w:rsidRDefault="00B401B1">
      <w:pPr>
        <w:pStyle w:val="ConsPlusNonformat0"/>
        <w:jc w:val="both"/>
      </w:pPr>
      <w:r>
        <w:t>___________________________________________________________________________</w:t>
      </w:r>
    </w:p>
    <w:p w14:paraId="419C26C0" w14:textId="77777777" w:rsidR="009F73F3" w:rsidRDefault="00B401B1">
      <w:pPr>
        <w:pStyle w:val="ConsPlusNonformat0"/>
        <w:jc w:val="both"/>
      </w:pPr>
      <w:r>
        <w:t>___________________________________________________________________________</w:t>
      </w:r>
    </w:p>
    <w:p w14:paraId="1E875B62" w14:textId="77777777" w:rsidR="009F73F3" w:rsidRDefault="00B401B1">
      <w:pPr>
        <w:pStyle w:val="ConsPlusNonformat0"/>
        <w:jc w:val="both"/>
      </w:pPr>
      <w:r>
        <w:t xml:space="preserve">                (адрес по месту регистрации представителя)</w:t>
      </w:r>
    </w:p>
    <w:p w14:paraId="49C98AF4" w14:textId="77777777" w:rsidR="009F73F3" w:rsidRDefault="00B401B1">
      <w:pPr>
        <w:pStyle w:val="ConsPlusNonformat0"/>
        <w:jc w:val="both"/>
      </w:pPr>
      <w:r>
        <w:t>___________________________________________________________________________</w:t>
      </w:r>
    </w:p>
    <w:p w14:paraId="53E49000" w14:textId="77777777" w:rsidR="009F73F3" w:rsidRDefault="00B401B1">
      <w:pPr>
        <w:pStyle w:val="ConsPlusNonformat0"/>
        <w:jc w:val="both"/>
      </w:pPr>
      <w:r>
        <w:t>___________________________________________________________________________</w:t>
      </w:r>
    </w:p>
    <w:p w14:paraId="02753648" w14:textId="77777777" w:rsidR="009F73F3" w:rsidRDefault="00B401B1">
      <w:pPr>
        <w:pStyle w:val="ConsPlusNonformat0"/>
        <w:jc w:val="both"/>
      </w:pPr>
      <w:r>
        <w:t xml:space="preserve">        (фактический адрес гражданина, ребенка, контактный телефон)</w:t>
      </w:r>
    </w:p>
    <w:p w14:paraId="65B0194F" w14:textId="77777777" w:rsidR="009F73F3" w:rsidRDefault="00B401B1">
      <w:pPr>
        <w:pStyle w:val="ConsPlusNonformat0"/>
        <w:jc w:val="both"/>
      </w:pPr>
      <w:r>
        <w:t>___________________________________________________________________________</w:t>
      </w:r>
    </w:p>
    <w:p w14:paraId="2FC7CB89" w14:textId="77777777" w:rsidR="009F73F3" w:rsidRDefault="00B401B1">
      <w:pPr>
        <w:pStyle w:val="ConsPlusNonformat0"/>
        <w:jc w:val="both"/>
      </w:pPr>
      <w:r>
        <w:t>___________________________________________________________________________</w:t>
      </w:r>
    </w:p>
    <w:p w14:paraId="1ED81D77" w14:textId="77777777" w:rsidR="009F73F3" w:rsidRDefault="00B401B1">
      <w:pPr>
        <w:pStyle w:val="ConsPlusNonformat0"/>
        <w:jc w:val="both"/>
      </w:pPr>
      <w:r>
        <w:t>___________________________________________________________________________</w:t>
      </w:r>
    </w:p>
    <w:p w14:paraId="63EF17C6" w14:textId="77777777" w:rsidR="009F73F3" w:rsidRDefault="00B401B1">
      <w:pPr>
        <w:pStyle w:val="ConsPlusNonformat0"/>
        <w:jc w:val="both"/>
      </w:pPr>
      <w:r>
        <w:t xml:space="preserve">           (фактический адрес представителя, контактный телефон)</w:t>
      </w:r>
    </w:p>
    <w:p w14:paraId="666FF3F3" w14:textId="77777777" w:rsidR="009F73F3" w:rsidRDefault="009F73F3">
      <w:pPr>
        <w:pStyle w:val="ConsPlusNonformat0"/>
        <w:jc w:val="both"/>
      </w:pPr>
    </w:p>
    <w:p w14:paraId="6FEE9621" w14:textId="77777777" w:rsidR="009F73F3" w:rsidRDefault="00B401B1">
      <w:pPr>
        <w:pStyle w:val="ConsPlusNonformat0"/>
        <w:jc w:val="both"/>
      </w:pPr>
      <w:r>
        <w:t>Для граждан, имеющих инвалидность:</w:t>
      </w:r>
    </w:p>
    <w:p w14:paraId="2F025C90" w14:textId="77777777" w:rsidR="009F73F3" w:rsidRDefault="00B401B1">
      <w:pPr>
        <w:pStyle w:val="ConsPlusNonformat0"/>
        <w:jc w:val="both"/>
      </w:pPr>
      <w:r>
        <w:t>Справка об инвалидности выдана ____________________________________________</w:t>
      </w:r>
    </w:p>
    <w:p w14:paraId="08A5BB6F" w14:textId="77777777" w:rsidR="009F73F3" w:rsidRDefault="00B401B1">
      <w:pPr>
        <w:pStyle w:val="ConsPlusNonformat0"/>
        <w:jc w:val="both"/>
      </w:pPr>
      <w:r>
        <w:t>___________________________________________________________________________</w:t>
      </w:r>
    </w:p>
    <w:p w14:paraId="591450DD" w14:textId="77777777" w:rsidR="009F73F3" w:rsidRDefault="009F73F3">
      <w:pPr>
        <w:pStyle w:val="ConsPlusNonformat0"/>
        <w:jc w:val="both"/>
      </w:pPr>
    </w:p>
    <w:p w14:paraId="7B6F0952" w14:textId="77777777" w:rsidR="009F73F3" w:rsidRDefault="00B401B1">
      <w:pPr>
        <w:pStyle w:val="ConsPlusNonformat0"/>
        <w:jc w:val="both"/>
      </w:pPr>
      <w:proofErr w:type="gramStart"/>
      <w:r>
        <w:t>Для  граждан</w:t>
      </w:r>
      <w:proofErr w:type="gramEnd"/>
      <w:r>
        <w:t>,  имеющих  детей  с  хроническими заболеваниями (приводящими к</w:t>
      </w:r>
    </w:p>
    <w:p w14:paraId="6DC5833A" w14:textId="77777777" w:rsidR="009F73F3" w:rsidRDefault="00B401B1">
      <w:pPr>
        <w:pStyle w:val="ConsPlusNonformat0"/>
        <w:jc w:val="both"/>
      </w:pPr>
      <w:r>
        <w:lastRenderedPageBreak/>
        <w:t>инвалидности):</w:t>
      </w:r>
    </w:p>
    <w:p w14:paraId="4D482C66" w14:textId="77777777" w:rsidR="009F73F3" w:rsidRDefault="00B401B1">
      <w:pPr>
        <w:pStyle w:val="ConsPlusNonformat0"/>
        <w:jc w:val="both"/>
      </w:pPr>
      <w:proofErr w:type="gramStart"/>
      <w:r>
        <w:t>Направление  на</w:t>
      </w:r>
      <w:proofErr w:type="gramEnd"/>
      <w:r>
        <w:t xml:space="preserve">  предоставление  реабилитационной путевки, реабилитационной</w:t>
      </w:r>
    </w:p>
    <w:p w14:paraId="64DC2749" w14:textId="77777777" w:rsidR="009F73F3" w:rsidRDefault="00B401B1">
      <w:pPr>
        <w:pStyle w:val="ConsPlusNonformat0"/>
        <w:jc w:val="both"/>
      </w:pPr>
      <w:r>
        <w:t>курсовки выдано</w:t>
      </w:r>
    </w:p>
    <w:p w14:paraId="6CDBFA60" w14:textId="77777777" w:rsidR="009F73F3" w:rsidRDefault="00B401B1">
      <w:pPr>
        <w:pStyle w:val="ConsPlusNonformat0"/>
        <w:jc w:val="both"/>
      </w:pPr>
      <w:r>
        <w:t>___________________________________________________________________________</w:t>
      </w:r>
    </w:p>
    <w:p w14:paraId="4E21336E" w14:textId="77777777" w:rsidR="009F73F3" w:rsidRDefault="00B401B1">
      <w:pPr>
        <w:pStyle w:val="ConsPlusNonformat0"/>
        <w:jc w:val="both"/>
      </w:pPr>
      <w:r>
        <w:t>___________________________________________________________________________</w:t>
      </w:r>
    </w:p>
    <w:p w14:paraId="6ABED4DB" w14:textId="77777777" w:rsidR="009F73F3" w:rsidRDefault="00B401B1">
      <w:pPr>
        <w:pStyle w:val="ConsPlusNonformat0"/>
        <w:jc w:val="both"/>
      </w:pPr>
      <w:proofErr w:type="gramStart"/>
      <w:r>
        <w:t>Прошу  обеспечить</w:t>
      </w:r>
      <w:proofErr w:type="gramEnd"/>
      <w:r>
        <w:t xml:space="preserve"> меня (ребенка, представляемого мной гражданина) путевкой,</w:t>
      </w:r>
    </w:p>
    <w:p w14:paraId="35F8C3DB" w14:textId="77777777" w:rsidR="009F73F3" w:rsidRDefault="00B401B1">
      <w:pPr>
        <w:pStyle w:val="ConsPlusNonformat0"/>
        <w:jc w:val="both"/>
      </w:pPr>
      <w:r>
        <w:t>курсовкой нужное отметить "V"):</w:t>
      </w:r>
    </w:p>
    <w:p w14:paraId="237E6A6C" w14:textId="77777777" w:rsidR="009F73F3" w:rsidRDefault="009F73F3">
      <w:pPr>
        <w:pStyle w:val="ConsPlusNonformat0"/>
        <w:jc w:val="both"/>
      </w:pPr>
    </w:p>
    <w:p w14:paraId="43C57E1C" w14:textId="77777777" w:rsidR="009F73F3" w:rsidRDefault="00B401B1">
      <w:pPr>
        <w:pStyle w:val="ConsPlusNonformat0"/>
        <w:jc w:val="both"/>
      </w:pPr>
      <w:r>
        <w:t xml:space="preserve">    ┌──┐</w:t>
      </w:r>
    </w:p>
    <w:p w14:paraId="0A83DFF3" w14:textId="77777777" w:rsidR="009F73F3" w:rsidRDefault="00B401B1">
      <w:pPr>
        <w:pStyle w:val="ConsPlusNonformat0"/>
        <w:jc w:val="both"/>
      </w:pPr>
      <w:r>
        <w:t xml:space="preserve">    </w:t>
      </w:r>
      <w:proofErr w:type="gramStart"/>
      <w:r>
        <w:t>│  │</w:t>
      </w:r>
      <w:proofErr w:type="gramEnd"/>
      <w:r>
        <w:t xml:space="preserve"> в АУСОНТО "Центр медицинской и социальной реабилитации "Пышма"</w:t>
      </w:r>
    </w:p>
    <w:p w14:paraId="003336B6" w14:textId="77777777" w:rsidR="009F73F3" w:rsidRDefault="00B401B1">
      <w:pPr>
        <w:pStyle w:val="ConsPlusNonformat0"/>
        <w:jc w:val="both"/>
      </w:pPr>
      <w:r>
        <w:t xml:space="preserve">    └──┘</w:t>
      </w:r>
    </w:p>
    <w:p w14:paraId="47C697E4" w14:textId="77777777" w:rsidR="009F73F3" w:rsidRDefault="00B401B1">
      <w:pPr>
        <w:pStyle w:val="ConsPlusNonformat0"/>
        <w:jc w:val="both"/>
      </w:pPr>
      <w:r>
        <w:t xml:space="preserve">    ┌──┐</w:t>
      </w:r>
    </w:p>
    <w:p w14:paraId="28BDF360" w14:textId="77777777" w:rsidR="009F73F3" w:rsidRDefault="00B401B1">
      <w:pPr>
        <w:pStyle w:val="ConsPlusNonformat0"/>
        <w:jc w:val="both"/>
      </w:pPr>
      <w:r>
        <w:t xml:space="preserve">    </w:t>
      </w:r>
      <w:proofErr w:type="gramStart"/>
      <w:r>
        <w:t>│  │</w:t>
      </w:r>
      <w:proofErr w:type="gramEnd"/>
      <w:r>
        <w:t xml:space="preserve"> в АУСОНТО "Областной реабилитационный центр для детей</w:t>
      </w:r>
    </w:p>
    <w:p w14:paraId="1A2E812B" w14:textId="77777777" w:rsidR="009F73F3" w:rsidRDefault="00B401B1">
      <w:pPr>
        <w:pStyle w:val="ConsPlusNonformat0"/>
        <w:jc w:val="both"/>
      </w:pPr>
      <w:r>
        <w:t xml:space="preserve">    └──┘ и подростков с ограниченными возможностями "Родник"</w:t>
      </w:r>
    </w:p>
    <w:p w14:paraId="051E198E" w14:textId="77777777" w:rsidR="009F73F3" w:rsidRDefault="009F73F3">
      <w:pPr>
        <w:pStyle w:val="ConsPlusNonformat0"/>
        <w:jc w:val="both"/>
      </w:pPr>
    </w:p>
    <w:p w14:paraId="6EC70246" w14:textId="77777777" w:rsidR="009F73F3" w:rsidRDefault="00B401B1">
      <w:pPr>
        <w:pStyle w:val="ConsPlusNonformat0"/>
        <w:jc w:val="both"/>
      </w:pPr>
      <w:r>
        <w:t>Вид путевки, курсовки (нужное отметить "V"):</w:t>
      </w:r>
    </w:p>
    <w:p w14:paraId="63AF1F47" w14:textId="77777777" w:rsidR="009F73F3" w:rsidRDefault="00B401B1">
      <w:pPr>
        <w:pStyle w:val="ConsPlusNonformat0"/>
        <w:jc w:val="both"/>
      </w:pPr>
      <w:r>
        <w:t>┌──┐</w:t>
      </w:r>
    </w:p>
    <w:p w14:paraId="504FDDB4" w14:textId="77777777" w:rsidR="009F73F3" w:rsidRDefault="00B401B1">
      <w:pPr>
        <w:pStyle w:val="ConsPlusNonformat0"/>
        <w:jc w:val="both"/>
      </w:pPr>
      <w:proofErr w:type="gramStart"/>
      <w:r>
        <w:t>│  │</w:t>
      </w:r>
      <w:proofErr w:type="gramEnd"/>
      <w:r>
        <w:t>путевка на льготных условиях на 21 день для инвалида старше 18 лет;</w:t>
      </w:r>
    </w:p>
    <w:p w14:paraId="22F92659" w14:textId="77777777" w:rsidR="009F73F3" w:rsidRDefault="00B401B1">
      <w:pPr>
        <w:pStyle w:val="ConsPlusNonformat0"/>
        <w:jc w:val="both"/>
      </w:pPr>
      <w:r>
        <w:t>└──┘</w:t>
      </w:r>
    </w:p>
    <w:p w14:paraId="4B40E3A5" w14:textId="77777777" w:rsidR="009F73F3" w:rsidRDefault="00B401B1">
      <w:pPr>
        <w:pStyle w:val="ConsPlusNonformat0"/>
        <w:jc w:val="both"/>
      </w:pPr>
      <w:r>
        <w:t>┌──┐</w:t>
      </w:r>
    </w:p>
    <w:p w14:paraId="136A1D71" w14:textId="77777777" w:rsidR="009F73F3" w:rsidRDefault="00B401B1">
      <w:pPr>
        <w:pStyle w:val="ConsPlusNonformat0"/>
        <w:jc w:val="both"/>
      </w:pPr>
      <w:proofErr w:type="gramStart"/>
      <w:r>
        <w:t>│  │</w:t>
      </w:r>
      <w:proofErr w:type="gramEnd"/>
      <w:r>
        <w:t>путевка  на  льготных  условиях на 21 день для инвалида старше 18 лет с</w:t>
      </w:r>
    </w:p>
    <w:p w14:paraId="68F82C20" w14:textId="77777777" w:rsidR="009F73F3" w:rsidRDefault="00B401B1">
      <w:pPr>
        <w:pStyle w:val="ConsPlusNonformat0"/>
        <w:jc w:val="both"/>
      </w:pPr>
      <w:r>
        <w:t>└──┘обучением GPS-навигации (первичный курс реабилитации);</w:t>
      </w:r>
    </w:p>
    <w:p w14:paraId="13C1AAAF" w14:textId="77777777" w:rsidR="009F73F3" w:rsidRDefault="00B401B1">
      <w:pPr>
        <w:pStyle w:val="ConsPlusNonformat0"/>
        <w:jc w:val="both"/>
      </w:pPr>
      <w:r>
        <w:t>┌──┐</w:t>
      </w:r>
    </w:p>
    <w:p w14:paraId="07BDB400" w14:textId="77777777" w:rsidR="009F73F3" w:rsidRDefault="00B401B1">
      <w:pPr>
        <w:pStyle w:val="ConsPlusNonformat0"/>
        <w:jc w:val="both"/>
      </w:pPr>
      <w:proofErr w:type="gramStart"/>
      <w:r>
        <w:t>│  │</w:t>
      </w:r>
      <w:proofErr w:type="gramEnd"/>
      <w:r>
        <w:t>путевка  на  льготных  условиях на 21 день для инвалида старше 18 лет с</w:t>
      </w:r>
    </w:p>
    <w:p w14:paraId="13AF0EDD" w14:textId="77777777" w:rsidR="009F73F3" w:rsidRDefault="00B401B1">
      <w:pPr>
        <w:pStyle w:val="ConsPlusNonformat0"/>
        <w:jc w:val="both"/>
      </w:pPr>
      <w:r>
        <w:t>└──┘обучением GPS-навигации (повторный курс реабилитации);</w:t>
      </w:r>
    </w:p>
    <w:p w14:paraId="3DD9E3DD" w14:textId="77777777" w:rsidR="009F73F3" w:rsidRDefault="00B401B1">
      <w:pPr>
        <w:pStyle w:val="ConsPlusNonformat0"/>
        <w:jc w:val="both"/>
      </w:pPr>
      <w:r>
        <w:t>┌──┐</w:t>
      </w:r>
    </w:p>
    <w:p w14:paraId="6B077C3C"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 по зрению;</w:t>
      </w:r>
    </w:p>
    <w:p w14:paraId="1935F9AB" w14:textId="77777777" w:rsidR="009F73F3" w:rsidRDefault="00B401B1">
      <w:pPr>
        <w:pStyle w:val="ConsPlusNonformat0"/>
        <w:jc w:val="both"/>
      </w:pPr>
      <w:r>
        <w:t>└──┘</w:t>
      </w:r>
    </w:p>
    <w:p w14:paraId="46B7CFF1" w14:textId="77777777" w:rsidR="009F73F3" w:rsidRDefault="00B401B1">
      <w:pPr>
        <w:pStyle w:val="ConsPlusNonformat0"/>
        <w:jc w:val="both"/>
      </w:pPr>
      <w:r>
        <w:t>┌──┐</w:t>
      </w:r>
    </w:p>
    <w:p w14:paraId="14B11A95"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 по зрению</w:t>
      </w:r>
    </w:p>
    <w:p w14:paraId="69558B49" w14:textId="77777777" w:rsidR="009F73F3" w:rsidRDefault="00B401B1">
      <w:pPr>
        <w:pStyle w:val="ConsPlusNonformat0"/>
        <w:jc w:val="both"/>
      </w:pPr>
      <w:r>
        <w:t>└──┘с сопровождением;</w:t>
      </w:r>
    </w:p>
    <w:p w14:paraId="11CD6276" w14:textId="77777777" w:rsidR="009F73F3" w:rsidRDefault="00B401B1">
      <w:pPr>
        <w:pStyle w:val="ConsPlusNonformat0"/>
        <w:jc w:val="both"/>
      </w:pPr>
      <w:r>
        <w:t>┌──┐</w:t>
      </w:r>
    </w:p>
    <w:p w14:paraId="0F4714C6"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 с речевой</w:t>
      </w:r>
    </w:p>
    <w:p w14:paraId="34F4A37B" w14:textId="77777777" w:rsidR="009F73F3" w:rsidRDefault="00B401B1">
      <w:pPr>
        <w:pStyle w:val="ConsPlusNonformat0"/>
        <w:jc w:val="both"/>
      </w:pPr>
      <w:r>
        <w:t>└──┘патологией;</w:t>
      </w:r>
    </w:p>
    <w:p w14:paraId="28307E53" w14:textId="77777777" w:rsidR="009F73F3" w:rsidRDefault="00B401B1">
      <w:pPr>
        <w:pStyle w:val="ConsPlusNonformat0"/>
        <w:jc w:val="both"/>
      </w:pPr>
      <w:r>
        <w:t>┌──┐</w:t>
      </w:r>
    </w:p>
    <w:p w14:paraId="676B0B6B"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 после</w:t>
      </w:r>
    </w:p>
    <w:p w14:paraId="10A1FCD6" w14:textId="77777777" w:rsidR="009F73F3" w:rsidRDefault="00B401B1">
      <w:pPr>
        <w:pStyle w:val="ConsPlusNonformat0"/>
        <w:jc w:val="both"/>
      </w:pPr>
      <w:r>
        <w:t xml:space="preserve">└──┘кохлеарной имплантации и </w:t>
      </w:r>
      <w:proofErr w:type="spellStart"/>
      <w:r>
        <w:t>слухопротезирования</w:t>
      </w:r>
      <w:proofErr w:type="spellEnd"/>
      <w:r>
        <w:t>;</w:t>
      </w:r>
    </w:p>
    <w:p w14:paraId="316D65F9" w14:textId="77777777" w:rsidR="009F73F3" w:rsidRDefault="00B401B1">
      <w:pPr>
        <w:pStyle w:val="ConsPlusNonformat0"/>
        <w:jc w:val="both"/>
      </w:pPr>
      <w:r>
        <w:t>┌──┐</w:t>
      </w:r>
    </w:p>
    <w:p w14:paraId="4CEDDF31" w14:textId="77777777" w:rsidR="009F73F3" w:rsidRDefault="00B401B1">
      <w:pPr>
        <w:pStyle w:val="ConsPlusNonformat0"/>
        <w:jc w:val="both"/>
      </w:pPr>
      <w:proofErr w:type="gramStart"/>
      <w:r>
        <w:t>│  │</w:t>
      </w:r>
      <w:proofErr w:type="gramEnd"/>
      <w:r>
        <w:t>путевка на льготных условиях на 18 дней для ребенка с ослабленным</w:t>
      </w:r>
    </w:p>
    <w:p w14:paraId="5C983D8E" w14:textId="77777777" w:rsidR="009F73F3" w:rsidRDefault="00B401B1">
      <w:pPr>
        <w:pStyle w:val="ConsPlusNonformat0"/>
        <w:jc w:val="both"/>
      </w:pPr>
      <w:r>
        <w:t>└──┘зрением;</w:t>
      </w:r>
    </w:p>
    <w:p w14:paraId="577E59DC" w14:textId="77777777" w:rsidR="009F73F3" w:rsidRDefault="00B401B1">
      <w:pPr>
        <w:pStyle w:val="ConsPlusNonformat0"/>
        <w:jc w:val="both"/>
      </w:pPr>
      <w:r>
        <w:t>┌──┐</w:t>
      </w:r>
    </w:p>
    <w:p w14:paraId="254A2EA1" w14:textId="77777777" w:rsidR="009F73F3" w:rsidRDefault="00B401B1">
      <w:pPr>
        <w:pStyle w:val="ConsPlusNonformat0"/>
        <w:jc w:val="both"/>
      </w:pPr>
      <w:proofErr w:type="gramStart"/>
      <w:r>
        <w:t>│  │</w:t>
      </w:r>
      <w:proofErr w:type="gramEnd"/>
      <w:r>
        <w:t>путевка на льготных условиях на 21 день для ребенка с речевой</w:t>
      </w:r>
    </w:p>
    <w:p w14:paraId="29EBAAEF" w14:textId="77777777" w:rsidR="009F73F3" w:rsidRDefault="00B401B1">
      <w:pPr>
        <w:pStyle w:val="ConsPlusNonformat0"/>
        <w:jc w:val="both"/>
      </w:pPr>
      <w:r>
        <w:t>└──┘патологией;</w:t>
      </w:r>
    </w:p>
    <w:p w14:paraId="51096180" w14:textId="77777777" w:rsidR="009F73F3" w:rsidRDefault="00B401B1">
      <w:pPr>
        <w:pStyle w:val="ConsPlusNonformat0"/>
        <w:jc w:val="both"/>
      </w:pPr>
      <w:r>
        <w:t>┌──┐</w:t>
      </w:r>
    </w:p>
    <w:p w14:paraId="6FEE3AB2" w14:textId="77777777" w:rsidR="009F73F3" w:rsidRDefault="00B401B1">
      <w:pPr>
        <w:pStyle w:val="ConsPlusNonformat0"/>
        <w:jc w:val="both"/>
      </w:pPr>
      <w:proofErr w:type="gramStart"/>
      <w:r>
        <w:t>│  │</w:t>
      </w:r>
      <w:proofErr w:type="gramEnd"/>
      <w:r>
        <w:t>путевка на льготных условиях на 18 дней для ребенка с ослабленным</w:t>
      </w:r>
    </w:p>
    <w:p w14:paraId="214EBEA5" w14:textId="77777777" w:rsidR="009F73F3" w:rsidRDefault="00B401B1">
      <w:pPr>
        <w:pStyle w:val="ConsPlusNonformat0"/>
        <w:jc w:val="both"/>
      </w:pPr>
      <w:r>
        <w:t>└──┘зрением с сопровождением;</w:t>
      </w:r>
    </w:p>
    <w:p w14:paraId="64F47CB5" w14:textId="77777777" w:rsidR="009F73F3" w:rsidRDefault="00B401B1">
      <w:pPr>
        <w:pStyle w:val="ConsPlusNonformat0"/>
        <w:jc w:val="both"/>
      </w:pPr>
      <w:r>
        <w:t>┌──┐</w:t>
      </w:r>
    </w:p>
    <w:p w14:paraId="12611182"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w:t>
      </w:r>
    </w:p>
    <w:p w14:paraId="30E97554" w14:textId="77777777" w:rsidR="009F73F3" w:rsidRDefault="00B401B1">
      <w:pPr>
        <w:pStyle w:val="ConsPlusNonformat0"/>
        <w:jc w:val="both"/>
      </w:pPr>
      <w:r>
        <w:t>└──┘с сопровождением;</w:t>
      </w:r>
    </w:p>
    <w:p w14:paraId="0746EDD6" w14:textId="77777777" w:rsidR="009F73F3" w:rsidRDefault="00B401B1">
      <w:pPr>
        <w:pStyle w:val="ConsPlusNonformat0"/>
        <w:jc w:val="both"/>
      </w:pPr>
      <w:r>
        <w:t>┌──┐</w:t>
      </w:r>
    </w:p>
    <w:p w14:paraId="471EE7CF" w14:textId="77777777" w:rsidR="009F73F3" w:rsidRDefault="00B401B1">
      <w:pPr>
        <w:pStyle w:val="ConsPlusNonformat0"/>
        <w:jc w:val="both"/>
      </w:pPr>
      <w:proofErr w:type="gramStart"/>
      <w:r>
        <w:t>│  │</w:t>
      </w:r>
      <w:proofErr w:type="gramEnd"/>
      <w:r>
        <w:t>путевка на льготных условиях на 21 день для ребенка-инвалида без</w:t>
      </w:r>
    </w:p>
    <w:p w14:paraId="07AFCB77" w14:textId="77777777" w:rsidR="009F73F3" w:rsidRDefault="00B401B1">
      <w:pPr>
        <w:pStyle w:val="ConsPlusNonformat0"/>
        <w:jc w:val="both"/>
      </w:pPr>
      <w:r>
        <w:t>└──┘сопровождения;</w:t>
      </w:r>
    </w:p>
    <w:p w14:paraId="7E1D50D8" w14:textId="77777777" w:rsidR="009F73F3" w:rsidRDefault="00B401B1">
      <w:pPr>
        <w:pStyle w:val="ConsPlusNonformat0"/>
        <w:jc w:val="both"/>
      </w:pPr>
      <w:r>
        <w:t>┌──┐</w:t>
      </w:r>
    </w:p>
    <w:p w14:paraId="45B36CA6" w14:textId="77777777" w:rsidR="009F73F3" w:rsidRDefault="00B401B1">
      <w:pPr>
        <w:pStyle w:val="ConsPlusNonformat0"/>
        <w:jc w:val="both"/>
      </w:pPr>
      <w:proofErr w:type="gramStart"/>
      <w:r>
        <w:t>│  │</w:t>
      </w:r>
      <w:proofErr w:type="gramEnd"/>
      <w:r>
        <w:t>путевка на льготных условиях на 21 день для ребенка, имеющего</w:t>
      </w:r>
    </w:p>
    <w:p w14:paraId="0F5BF1A7" w14:textId="77777777" w:rsidR="009F73F3" w:rsidRDefault="00B401B1">
      <w:pPr>
        <w:pStyle w:val="ConsPlusNonformat0"/>
        <w:jc w:val="both"/>
      </w:pPr>
      <w:r>
        <w:t>└──┘хронические заболевания, без сопровождения;</w:t>
      </w:r>
    </w:p>
    <w:p w14:paraId="555242DF" w14:textId="77777777" w:rsidR="009F73F3" w:rsidRDefault="00B401B1">
      <w:pPr>
        <w:pStyle w:val="ConsPlusNonformat0"/>
        <w:jc w:val="both"/>
      </w:pPr>
      <w:r>
        <w:t>┌──┐</w:t>
      </w:r>
    </w:p>
    <w:p w14:paraId="4FDC4F7C" w14:textId="77777777" w:rsidR="009F73F3" w:rsidRDefault="00B401B1">
      <w:pPr>
        <w:pStyle w:val="ConsPlusNonformat0"/>
        <w:jc w:val="both"/>
      </w:pPr>
      <w:proofErr w:type="gramStart"/>
      <w:r>
        <w:t>│  │</w:t>
      </w:r>
      <w:proofErr w:type="gramEnd"/>
      <w:r>
        <w:t>путевка на льготных условиях на 21 день для ребенка, имеющего</w:t>
      </w:r>
    </w:p>
    <w:p w14:paraId="51E22628" w14:textId="77777777" w:rsidR="009F73F3" w:rsidRDefault="00B401B1">
      <w:pPr>
        <w:pStyle w:val="ConsPlusNonformat0"/>
        <w:jc w:val="both"/>
      </w:pPr>
      <w:r>
        <w:lastRenderedPageBreak/>
        <w:t>└──┘хронические заболевания, с сопровождением;</w:t>
      </w:r>
    </w:p>
    <w:p w14:paraId="6BDEABC3" w14:textId="77777777" w:rsidR="009F73F3" w:rsidRDefault="00B401B1">
      <w:pPr>
        <w:pStyle w:val="ConsPlusNonformat0"/>
        <w:jc w:val="both"/>
      </w:pPr>
      <w:r>
        <w:t>┌──┐</w:t>
      </w:r>
    </w:p>
    <w:p w14:paraId="587052DF" w14:textId="77777777" w:rsidR="009F73F3" w:rsidRDefault="00B401B1">
      <w:pPr>
        <w:pStyle w:val="ConsPlusNonformat0"/>
        <w:jc w:val="both"/>
      </w:pPr>
      <w:proofErr w:type="gramStart"/>
      <w:r>
        <w:t>│  │</w:t>
      </w:r>
      <w:proofErr w:type="gramEnd"/>
      <w:r>
        <w:t>курсовка на льготных условиях на 21 день для ребенка, имеющего</w:t>
      </w:r>
    </w:p>
    <w:p w14:paraId="682818BD" w14:textId="77777777" w:rsidR="009F73F3" w:rsidRDefault="00B401B1">
      <w:pPr>
        <w:pStyle w:val="ConsPlusNonformat0"/>
        <w:jc w:val="both"/>
      </w:pPr>
      <w:r>
        <w:t>└──┘хронические заболевания, с сопровождением;</w:t>
      </w:r>
    </w:p>
    <w:p w14:paraId="654A01CB" w14:textId="77777777" w:rsidR="009F73F3" w:rsidRDefault="00B401B1">
      <w:pPr>
        <w:pStyle w:val="ConsPlusNonformat0"/>
        <w:jc w:val="both"/>
      </w:pPr>
      <w:r>
        <w:t>┌──┐</w:t>
      </w:r>
    </w:p>
    <w:p w14:paraId="6333C19B" w14:textId="77777777" w:rsidR="009F73F3" w:rsidRDefault="00B401B1">
      <w:pPr>
        <w:pStyle w:val="ConsPlusNonformat0"/>
        <w:jc w:val="both"/>
      </w:pPr>
      <w:proofErr w:type="gramStart"/>
      <w:r>
        <w:t>│  │</w:t>
      </w:r>
      <w:proofErr w:type="gramEnd"/>
      <w:r>
        <w:t xml:space="preserve"> курсовка на льготных условиях на 21 день для инвалида,</w:t>
      </w:r>
    </w:p>
    <w:p w14:paraId="5397309F" w14:textId="77777777" w:rsidR="009F73F3" w:rsidRDefault="00B401B1">
      <w:pPr>
        <w:pStyle w:val="ConsPlusNonformat0"/>
        <w:jc w:val="both"/>
      </w:pPr>
      <w:r>
        <w:t>└──┘ребенка-инвалида с сопровождением.</w:t>
      </w:r>
    </w:p>
    <w:p w14:paraId="6A313161" w14:textId="77777777" w:rsidR="009F73F3" w:rsidRDefault="009F73F3">
      <w:pPr>
        <w:pStyle w:val="ConsPlusNonformat0"/>
        <w:jc w:val="both"/>
      </w:pPr>
    </w:p>
    <w:p w14:paraId="7C404C79" w14:textId="77777777" w:rsidR="009F73F3" w:rsidRDefault="00B401B1">
      <w:pPr>
        <w:pStyle w:val="ConsPlusNonformat0"/>
        <w:jc w:val="both"/>
      </w:pPr>
      <w:r>
        <w:t>Предпочтительные сезоны (нужное отметить "V"):</w:t>
      </w:r>
    </w:p>
    <w:p w14:paraId="49C2AFEC" w14:textId="77777777" w:rsidR="009F73F3" w:rsidRDefault="00B401B1">
      <w:pPr>
        <w:pStyle w:val="ConsPlusNonformat0"/>
        <w:jc w:val="both"/>
      </w:pPr>
      <w:r>
        <w:t>┌──┐         ┌──┐          ┌──┐         ┌──┐</w:t>
      </w:r>
    </w:p>
    <w:p w14:paraId="4CE3D536" w14:textId="77777777" w:rsidR="009F73F3" w:rsidRDefault="00B401B1">
      <w:pPr>
        <w:pStyle w:val="ConsPlusNonformat0"/>
        <w:jc w:val="both"/>
      </w:pPr>
      <w:proofErr w:type="gramStart"/>
      <w:r>
        <w:t>│  │</w:t>
      </w:r>
      <w:proofErr w:type="gramEnd"/>
      <w:r>
        <w:t>зима     │  │весна     │  │лето     │  │осень</w:t>
      </w:r>
    </w:p>
    <w:p w14:paraId="5B7768B5" w14:textId="77777777" w:rsidR="009F73F3" w:rsidRDefault="00B401B1">
      <w:pPr>
        <w:pStyle w:val="ConsPlusNonformat0"/>
        <w:jc w:val="both"/>
      </w:pPr>
      <w:r>
        <w:t>└──┘         └──┘          └──┘         └──┘</w:t>
      </w:r>
    </w:p>
    <w:p w14:paraId="0EF8DDC5" w14:textId="77777777" w:rsidR="009F73F3" w:rsidRDefault="00B401B1">
      <w:pPr>
        <w:pStyle w:val="ConsPlusNonformat0"/>
        <w:jc w:val="both"/>
      </w:pPr>
      <w:r>
        <w:t xml:space="preserve">                                                             ┌──┐</w:t>
      </w:r>
    </w:p>
    <w:p w14:paraId="7C608543" w14:textId="77777777" w:rsidR="009F73F3" w:rsidRDefault="00B401B1">
      <w:pPr>
        <w:pStyle w:val="ConsPlusNonformat0"/>
        <w:jc w:val="both"/>
      </w:pPr>
      <w:r>
        <w:t xml:space="preserve">Сопровождение (отметить "V" при необходимости сопровождения) </w:t>
      </w:r>
      <w:proofErr w:type="gramStart"/>
      <w:r>
        <w:t>│  │</w:t>
      </w:r>
      <w:proofErr w:type="gramEnd"/>
    </w:p>
    <w:p w14:paraId="1DE54C1C" w14:textId="77777777" w:rsidR="009F73F3" w:rsidRDefault="00B401B1">
      <w:pPr>
        <w:pStyle w:val="ConsPlusNonformat0"/>
        <w:jc w:val="both"/>
      </w:pPr>
      <w:r>
        <w:t xml:space="preserve">                                                             └──┘</w:t>
      </w:r>
    </w:p>
    <w:p w14:paraId="00A58FE3" w14:textId="77777777" w:rsidR="009F73F3" w:rsidRDefault="00B401B1">
      <w:pPr>
        <w:pStyle w:val="ConsPlusNonformat0"/>
        <w:jc w:val="both"/>
      </w:pPr>
      <w:r>
        <w:t>__________________       ___________________      _____________________</w:t>
      </w:r>
    </w:p>
    <w:p w14:paraId="6A8DB667" w14:textId="77777777" w:rsidR="009F73F3" w:rsidRDefault="00B401B1">
      <w:pPr>
        <w:pStyle w:val="ConsPlusNonformat0"/>
        <w:jc w:val="both"/>
      </w:pPr>
      <w:r>
        <w:t xml:space="preserve">      (</w:t>
      </w:r>
      <w:proofErr w:type="gramStart"/>
      <w:r>
        <w:t xml:space="preserve">дата)   </w:t>
      </w:r>
      <w:proofErr w:type="gramEnd"/>
      <w:r>
        <w:t xml:space="preserve">               (подпись)           (расшифровка подписи)</w:t>
      </w:r>
    </w:p>
    <w:p w14:paraId="599B7D70" w14:textId="77777777" w:rsidR="009F73F3" w:rsidRDefault="009F73F3">
      <w:pPr>
        <w:pStyle w:val="ConsPlusNonformat0"/>
        <w:jc w:val="both"/>
      </w:pPr>
    </w:p>
    <w:p w14:paraId="3D2805D5" w14:textId="77777777" w:rsidR="009F73F3" w:rsidRDefault="00B401B1">
      <w:pPr>
        <w:pStyle w:val="ConsPlusNonformat0"/>
        <w:jc w:val="both"/>
      </w:pPr>
      <w:r>
        <w:t>Я, Ф. И. О. _______________________________________________________________</w:t>
      </w:r>
    </w:p>
    <w:p w14:paraId="4374958B" w14:textId="77777777" w:rsidR="009F73F3" w:rsidRDefault="00B401B1">
      <w:pPr>
        <w:pStyle w:val="ConsPlusNonformat0"/>
        <w:jc w:val="both"/>
      </w:pPr>
      <w:r>
        <w:t>Ознакомлен</w:t>
      </w:r>
      <w:proofErr w:type="gramStart"/>
      <w:r>
        <w:t xml:space="preserve">   (</w:t>
      </w:r>
      <w:proofErr w:type="gramEnd"/>
      <w:r>
        <w:t>-а)   с  порядком  обеспечения  реабилитационными  путевками,</w:t>
      </w:r>
    </w:p>
    <w:p w14:paraId="6A99D52D" w14:textId="77777777" w:rsidR="009F73F3" w:rsidRDefault="00B401B1">
      <w:pPr>
        <w:pStyle w:val="ConsPlusNonformat0"/>
        <w:jc w:val="both"/>
      </w:pPr>
      <w:r>
        <w:t>реабилитационными курсовками в Специализированный центр Тюменской области.</w:t>
      </w:r>
    </w:p>
    <w:p w14:paraId="2A941DD4" w14:textId="77777777" w:rsidR="009F73F3" w:rsidRDefault="009F73F3">
      <w:pPr>
        <w:pStyle w:val="ConsPlusNonformat0"/>
        <w:jc w:val="both"/>
      </w:pPr>
    </w:p>
    <w:p w14:paraId="0F4918DF" w14:textId="77777777" w:rsidR="009F73F3" w:rsidRDefault="00B401B1">
      <w:pPr>
        <w:pStyle w:val="ConsPlusNonformat0"/>
        <w:jc w:val="both"/>
      </w:pPr>
      <w:r>
        <w:t>К заявлению прилагаю следующие документы:</w:t>
      </w:r>
    </w:p>
    <w:p w14:paraId="024BE81A" w14:textId="77777777" w:rsidR="009F73F3" w:rsidRDefault="00B401B1">
      <w:pPr>
        <w:pStyle w:val="ConsPlusNonformat0"/>
        <w:jc w:val="both"/>
      </w:pPr>
      <w:r>
        <w:t>1. ________________________________________________________________________</w:t>
      </w:r>
    </w:p>
    <w:p w14:paraId="3513CCB1" w14:textId="77777777" w:rsidR="009F73F3" w:rsidRDefault="00B401B1">
      <w:pPr>
        <w:pStyle w:val="ConsPlusNonformat0"/>
        <w:jc w:val="both"/>
      </w:pPr>
      <w:r>
        <w:t>2. ________________________________________________________________________</w:t>
      </w:r>
    </w:p>
    <w:p w14:paraId="53A07253" w14:textId="77777777" w:rsidR="009F73F3" w:rsidRDefault="00B401B1">
      <w:pPr>
        <w:pStyle w:val="ConsPlusNonformat0"/>
        <w:jc w:val="both"/>
      </w:pPr>
      <w:r>
        <w:t>3. ________________________________________________________________________</w:t>
      </w:r>
    </w:p>
    <w:p w14:paraId="4D4ECAB2" w14:textId="77777777" w:rsidR="009F73F3" w:rsidRDefault="00B401B1">
      <w:pPr>
        <w:pStyle w:val="ConsPlusNonformat0"/>
        <w:jc w:val="both"/>
      </w:pPr>
      <w:r>
        <w:t>4. ________________________________________________________________________</w:t>
      </w:r>
    </w:p>
    <w:p w14:paraId="62C2E1C2" w14:textId="77777777" w:rsidR="009F73F3" w:rsidRDefault="009F73F3">
      <w:pPr>
        <w:pStyle w:val="ConsPlusNonformat0"/>
        <w:jc w:val="both"/>
      </w:pPr>
    </w:p>
    <w:p w14:paraId="695BBA2C" w14:textId="77777777" w:rsidR="009F73F3" w:rsidRDefault="00B401B1">
      <w:pPr>
        <w:pStyle w:val="ConsPlusNonformat0"/>
        <w:jc w:val="both"/>
      </w:pPr>
      <w:proofErr w:type="gramStart"/>
      <w:r>
        <w:t>Дата  подачи</w:t>
      </w:r>
      <w:proofErr w:type="gramEnd"/>
      <w:r>
        <w:t xml:space="preserve">  заявления и прилагаемых к нему документов, Ф. И. О. и подпись</w:t>
      </w:r>
    </w:p>
    <w:p w14:paraId="7F021CFF" w14:textId="77777777" w:rsidR="009F73F3" w:rsidRDefault="00B401B1">
      <w:pPr>
        <w:pStyle w:val="ConsPlusNonformat0"/>
        <w:jc w:val="both"/>
      </w:pPr>
      <w:r>
        <w:t>заявителя:</w:t>
      </w:r>
    </w:p>
    <w:p w14:paraId="0F1F5BE0" w14:textId="77777777" w:rsidR="009F73F3" w:rsidRDefault="00B401B1">
      <w:pPr>
        <w:pStyle w:val="ConsPlusNonformat0"/>
        <w:jc w:val="both"/>
      </w:pPr>
      <w:r>
        <w:t>_______________    _________________      _________________________________</w:t>
      </w:r>
    </w:p>
    <w:p w14:paraId="41144FF4" w14:textId="77777777" w:rsidR="009F73F3" w:rsidRDefault="00B401B1">
      <w:pPr>
        <w:pStyle w:val="ConsPlusNonformat0"/>
        <w:jc w:val="both"/>
      </w:pPr>
      <w:r>
        <w:t xml:space="preserve">     (</w:t>
      </w:r>
      <w:proofErr w:type="gramStart"/>
      <w:r>
        <w:t xml:space="preserve">дата)   </w:t>
      </w:r>
      <w:proofErr w:type="gramEnd"/>
      <w:r>
        <w:t xml:space="preserve">         (подпись)               (расшифровка подписи)</w:t>
      </w:r>
    </w:p>
    <w:p w14:paraId="434C2A98" w14:textId="77777777" w:rsidR="009F73F3" w:rsidRDefault="009F73F3">
      <w:pPr>
        <w:pStyle w:val="ConsPlusNonformat0"/>
        <w:jc w:val="both"/>
      </w:pPr>
    </w:p>
    <w:p w14:paraId="5C0AD2B9" w14:textId="77777777" w:rsidR="009F73F3" w:rsidRDefault="00B401B1">
      <w:pPr>
        <w:pStyle w:val="ConsPlusNonformat0"/>
        <w:jc w:val="both"/>
      </w:pPr>
      <w:r>
        <w:t>---------------------------------------------------------------------------</w:t>
      </w:r>
    </w:p>
    <w:p w14:paraId="2642E451" w14:textId="77777777" w:rsidR="009F73F3" w:rsidRDefault="00B401B1">
      <w:pPr>
        <w:pStyle w:val="ConsPlusNonformat0"/>
        <w:jc w:val="both"/>
      </w:pPr>
      <w:r>
        <w:t xml:space="preserve">                Заполняется специалистом Центра, Учреждения</w:t>
      </w:r>
    </w:p>
    <w:p w14:paraId="6F3DBA7C" w14:textId="77777777" w:rsidR="009F73F3" w:rsidRDefault="009F73F3">
      <w:pPr>
        <w:pStyle w:val="ConsPlusNonformat0"/>
        <w:jc w:val="both"/>
      </w:pPr>
    </w:p>
    <w:p w14:paraId="2E2816B1" w14:textId="77777777" w:rsidR="009F73F3" w:rsidRDefault="00B401B1">
      <w:pPr>
        <w:pStyle w:val="ConsPlusNonformat0"/>
        <w:jc w:val="both"/>
      </w:pPr>
      <w:r>
        <w:t>Заявление гр. _____________________________________________________________</w:t>
      </w:r>
    </w:p>
    <w:p w14:paraId="52FB50A7" w14:textId="77777777" w:rsidR="009F73F3" w:rsidRDefault="00B401B1">
      <w:pPr>
        <w:pStyle w:val="ConsPlusNonformat0"/>
        <w:jc w:val="both"/>
      </w:pPr>
      <w:r>
        <w:t>с приложением документов</w:t>
      </w:r>
    </w:p>
    <w:p w14:paraId="0E51F408" w14:textId="77777777" w:rsidR="009F73F3" w:rsidRDefault="00B401B1">
      <w:pPr>
        <w:pStyle w:val="ConsPlusNonformat0"/>
        <w:jc w:val="both"/>
      </w:pPr>
      <w:r>
        <w:t>_____________________________________________</w:t>
      </w:r>
    </w:p>
    <w:p w14:paraId="790B96D1" w14:textId="77777777" w:rsidR="009F73F3" w:rsidRDefault="00B401B1">
      <w:pPr>
        <w:pStyle w:val="ConsPlusNonformat0"/>
        <w:jc w:val="both"/>
      </w:pPr>
      <w:r>
        <w:t>принято "___" ____________ 20__ г. и зарегистрировано под N _______________</w:t>
      </w:r>
    </w:p>
    <w:p w14:paraId="4CA5CDCE" w14:textId="77777777" w:rsidR="009F73F3" w:rsidRDefault="00B401B1">
      <w:pPr>
        <w:pStyle w:val="ConsPlusNonformat0"/>
        <w:jc w:val="both"/>
      </w:pPr>
      <w:r>
        <w:t>Ф. И. О. специалиста, принявшего заявление: _______________________________</w:t>
      </w:r>
    </w:p>
    <w:p w14:paraId="0FD537AC" w14:textId="77777777" w:rsidR="009F73F3" w:rsidRDefault="00B401B1">
      <w:pPr>
        <w:pStyle w:val="ConsPlusNonformat0"/>
        <w:jc w:val="both"/>
      </w:pPr>
      <w:r>
        <w:t xml:space="preserve">                                                (Ф. И. О. полностью)</w:t>
      </w:r>
    </w:p>
    <w:p w14:paraId="01C5812D" w14:textId="77777777" w:rsidR="009F73F3" w:rsidRDefault="00B401B1">
      <w:pPr>
        <w:pStyle w:val="ConsPlusNonformat0"/>
        <w:jc w:val="both"/>
      </w:pPr>
      <w:r>
        <w:t>---------------------------------------------------------------------------</w:t>
      </w:r>
    </w:p>
    <w:p w14:paraId="10F95DF6" w14:textId="77777777" w:rsidR="009F73F3" w:rsidRDefault="00B401B1">
      <w:pPr>
        <w:pStyle w:val="ConsPlusNonformat0"/>
        <w:jc w:val="both"/>
      </w:pPr>
      <w:r>
        <w:t xml:space="preserve">                              (линия отреза)</w:t>
      </w:r>
    </w:p>
    <w:p w14:paraId="49966C34" w14:textId="77777777" w:rsidR="009F73F3" w:rsidRDefault="009F73F3">
      <w:pPr>
        <w:pStyle w:val="ConsPlusNonformat0"/>
        <w:jc w:val="both"/>
      </w:pPr>
    </w:p>
    <w:p w14:paraId="2AC1DC76" w14:textId="77777777" w:rsidR="009F73F3" w:rsidRDefault="00B401B1">
      <w:pPr>
        <w:pStyle w:val="ConsPlusNonformat0"/>
        <w:jc w:val="both"/>
      </w:pPr>
      <w:r>
        <w:t xml:space="preserve">                                 Расписка</w:t>
      </w:r>
    </w:p>
    <w:p w14:paraId="6A335EFA" w14:textId="77777777" w:rsidR="009F73F3" w:rsidRDefault="00B401B1">
      <w:pPr>
        <w:pStyle w:val="ConsPlusNonformat0"/>
        <w:jc w:val="both"/>
      </w:pPr>
      <w:r>
        <w:t>Заявление _________________________________________________________________</w:t>
      </w:r>
    </w:p>
    <w:p w14:paraId="4FCF7AEE" w14:textId="77777777" w:rsidR="009F73F3" w:rsidRDefault="00B401B1">
      <w:pPr>
        <w:pStyle w:val="ConsPlusNonformat0"/>
        <w:jc w:val="both"/>
      </w:pPr>
      <w:r>
        <w:t xml:space="preserve">                                (Ф. И. О.)</w:t>
      </w:r>
    </w:p>
    <w:p w14:paraId="65ABDBB1" w14:textId="77777777" w:rsidR="009F73F3" w:rsidRDefault="00B401B1">
      <w:pPr>
        <w:pStyle w:val="ConsPlusNonformat0"/>
        <w:jc w:val="both"/>
      </w:pPr>
      <w:r>
        <w:t>с приложением документов __________________________________________________</w:t>
      </w:r>
    </w:p>
    <w:p w14:paraId="0D181056" w14:textId="77777777" w:rsidR="009F73F3" w:rsidRDefault="00B401B1">
      <w:pPr>
        <w:pStyle w:val="ConsPlusNonformat0"/>
        <w:jc w:val="both"/>
      </w:pPr>
      <w:r>
        <w:t>принято "___" ____________ 20___ года и зарегистрировано под N ____________</w:t>
      </w:r>
    </w:p>
    <w:p w14:paraId="6F377075" w14:textId="77777777" w:rsidR="009F73F3" w:rsidRDefault="00B401B1">
      <w:pPr>
        <w:pStyle w:val="ConsPlusNonformat0"/>
        <w:jc w:val="both"/>
      </w:pPr>
      <w:r>
        <w:t>__________________ ________________________________________________________</w:t>
      </w:r>
    </w:p>
    <w:p w14:paraId="3CE221B4" w14:textId="77777777" w:rsidR="009F73F3" w:rsidRDefault="00B401B1">
      <w:pPr>
        <w:pStyle w:val="ConsPlusNonformat0"/>
        <w:jc w:val="both"/>
      </w:pPr>
      <w:r>
        <w:t xml:space="preserve">    (</w:t>
      </w:r>
      <w:proofErr w:type="gramStart"/>
      <w:r>
        <w:t xml:space="preserve">подпись)   </w:t>
      </w:r>
      <w:proofErr w:type="gramEnd"/>
      <w:r>
        <w:t xml:space="preserve">           (Ф. И. О. специалиста, принявшего заявление)</w:t>
      </w:r>
    </w:p>
    <w:p w14:paraId="4A33D121" w14:textId="77777777" w:rsidR="009F73F3" w:rsidRDefault="009F73F3">
      <w:pPr>
        <w:pStyle w:val="ConsPlusNonformat0"/>
        <w:jc w:val="both"/>
      </w:pPr>
    </w:p>
    <w:p w14:paraId="40EAB78E" w14:textId="77777777" w:rsidR="009F73F3" w:rsidRDefault="00B401B1">
      <w:pPr>
        <w:pStyle w:val="ConsPlusNonformat0"/>
        <w:jc w:val="both"/>
      </w:pPr>
      <w:r>
        <w:t>Телефон для справок _____________________</w:t>
      </w:r>
    </w:p>
    <w:p w14:paraId="079090E4" w14:textId="77777777" w:rsidR="009F73F3" w:rsidRDefault="00B401B1">
      <w:pPr>
        <w:pStyle w:val="ConsPlusNonformat0"/>
        <w:jc w:val="both"/>
      </w:pPr>
      <w:r>
        <w:t xml:space="preserve">По   истечении   действия   направления   </w:t>
      </w:r>
      <w:proofErr w:type="gramStart"/>
      <w:r>
        <w:t>на  реабилитацию</w:t>
      </w:r>
      <w:proofErr w:type="gramEnd"/>
      <w:r>
        <w:t xml:space="preserve">  (срок  действия</w:t>
      </w:r>
    </w:p>
    <w:p w14:paraId="5013272F" w14:textId="77777777" w:rsidR="009F73F3" w:rsidRDefault="00B401B1">
      <w:pPr>
        <w:pStyle w:val="ConsPlusNonformat0"/>
        <w:jc w:val="both"/>
      </w:pPr>
      <w:proofErr w:type="gramStart"/>
      <w:r>
        <w:t>направления  1</w:t>
      </w:r>
      <w:proofErr w:type="gramEnd"/>
      <w:r>
        <w:t xml:space="preserve"> год со дня его выдачи) Вам необходимо после "___"___________</w:t>
      </w:r>
    </w:p>
    <w:p w14:paraId="09D3244C" w14:textId="77777777" w:rsidR="009F73F3" w:rsidRDefault="00B401B1">
      <w:pPr>
        <w:pStyle w:val="ConsPlusNonformat0"/>
        <w:jc w:val="both"/>
      </w:pPr>
      <w:r>
        <w:t>20___ г. представить информацию о выдаче нового направления.</w:t>
      </w:r>
    </w:p>
    <w:p w14:paraId="04243282" w14:textId="77777777" w:rsidR="009F73F3" w:rsidRDefault="009F73F3">
      <w:pPr>
        <w:pStyle w:val="ConsPlusNormal0"/>
        <w:jc w:val="both"/>
      </w:pPr>
    </w:p>
    <w:p w14:paraId="7BB24FDC" w14:textId="77777777" w:rsidR="009F73F3" w:rsidRDefault="009F73F3">
      <w:pPr>
        <w:pStyle w:val="ConsPlusNormal0"/>
        <w:jc w:val="both"/>
      </w:pPr>
    </w:p>
    <w:p w14:paraId="02AE9254" w14:textId="77777777" w:rsidR="009F73F3" w:rsidRDefault="009F73F3">
      <w:pPr>
        <w:pStyle w:val="ConsPlusNormal0"/>
        <w:jc w:val="both"/>
      </w:pPr>
    </w:p>
    <w:p w14:paraId="7E30471A" w14:textId="77777777" w:rsidR="009F73F3" w:rsidRDefault="009F73F3">
      <w:pPr>
        <w:pStyle w:val="ConsPlusNormal0"/>
        <w:jc w:val="both"/>
      </w:pPr>
    </w:p>
    <w:p w14:paraId="1D249F32" w14:textId="77777777" w:rsidR="009F73F3" w:rsidRDefault="009F73F3">
      <w:pPr>
        <w:pStyle w:val="ConsPlusNormal0"/>
        <w:jc w:val="both"/>
      </w:pPr>
    </w:p>
    <w:p w14:paraId="20FBF731" w14:textId="77777777" w:rsidR="009F73F3" w:rsidRDefault="00B401B1">
      <w:pPr>
        <w:pStyle w:val="ConsPlusNormal0"/>
        <w:jc w:val="right"/>
        <w:outlineLvl w:val="1"/>
      </w:pPr>
      <w:r>
        <w:t>Приложение N 10</w:t>
      </w:r>
    </w:p>
    <w:p w14:paraId="7D46C4D9" w14:textId="77777777" w:rsidR="009F73F3" w:rsidRDefault="00B401B1">
      <w:pPr>
        <w:pStyle w:val="ConsPlusNormal0"/>
        <w:jc w:val="right"/>
      </w:pPr>
      <w:r>
        <w:t>к Положению</w:t>
      </w:r>
    </w:p>
    <w:p w14:paraId="1EFAC5ED" w14:textId="77777777" w:rsidR="009F73F3" w:rsidRDefault="00B401B1">
      <w:pPr>
        <w:pStyle w:val="ConsPlusNormal0"/>
        <w:jc w:val="right"/>
      </w:pPr>
      <w:r>
        <w:t>об обеспечении отдельных категорий</w:t>
      </w:r>
    </w:p>
    <w:p w14:paraId="1587C9C6" w14:textId="77777777" w:rsidR="009F73F3" w:rsidRDefault="00B401B1">
      <w:pPr>
        <w:pStyle w:val="ConsPlusNormal0"/>
        <w:jc w:val="right"/>
      </w:pPr>
      <w:r>
        <w:t>граждан реабилитационными путевками,</w:t>
      </w:r>
    </w:p>
    <w:p w14:paraId="15547F02" w14:textId="77777777" w:rsidR="009F73F3" w:rsidRDefault="00B401B1">
      <w:pPr>
        <w:pStyle w:val="ConsPlusNormal0"/>
        <w:jc w:val="right"/>
      </w:pPr>
      <w:r>
        <w:t>реабилитационными курсовками</w:t>
      </w:r>
    </w:p>
    <w:p w14:paraId="65992D8A" w14:textId="77777777" w:rsidR="009F73F3" w:rsidRDefault="00B401B1">
      <w:pPr>
        <w:pStyle w:val="ConsPlusNormal0"/>
        <w:jc w:val="right"/>
      </w:pPr>
      <w:r>
        <w:t>в специализированные реабилитационные</w:t>
      </w:r>
    </w:p>
    <w:p w14:paraId="407501B7" w14:textId="77777777" w:rsidR="009F73F3" w:rsidRDefault="00B401B1">
      <w:pPr>
        <w:pStyle w:val="ConsPlusNormal0"/>
        <w:jc w:val="right"/>
      </w:pPr>
      <w:r>
        <w:t>центры Тюменской области</w:t>
      </w:r>
    </w:p>
    <w:p w14:paraId="63CFA99D" w14:textId="77777777" w:rsidR="009F73F3" w:rsidRDefault="009F73F3">
      <w:pPr>
        <w:pStyle w:val="ConsPlusNormal0"/>
        <w:jc w:val="both"/>
      </w:pPr>
    </w:p>
    <w:p w14:paraId="30AAC799" w14:textId="77777777" w:rsidR="009F73F3" w:rsidRDefault="00B401B1">
      <w:pPr>
        <w:pStyle w:val="ConsPlusNonformat0"/>
        <w:jc w:val="both"/>
      </w:pPr>
      <w:r>
        <w:t>Штамп медицинской организации</w:t>
      </w:r>
    </w:p>
    <w:p w14:paraId="22B81113" w14:textId="77777777" w:rsidR="009F73F3" w:rsidRDefault="009F73F3">
      <w:pPr>
        <w:pStyle w:val="ConsPlusNonformat0"/>
        <w:jc w:val="both"/>
      </w:pPr>
    </w:p>
    <w:p w14:paraId="0A73CD3D" w14:textId="77777777" w:rsidR="009F73F3" w:rsidRDefault="00B401B1">
      <w:pPr>
        <w:pStyle w:val="ConsPlusNonformat0"/>
        <w:jc w:val="both"/>
      </w:pPr>
      <w:bookmarkStart w:id="24" w:name="P829"/>
      <w:bookmarkEnd w:id="24"/>
      <w:r>
        <w:t xml:space="preserve">                                НАПРАВЛЕНИЕ</w:t>
      </w:r>
    </w:p>
    <w:p w14:paraId="17954DA4" w14:textId="77777777" w:rsidR="009F73F3" w:rsidRDefault="00B401B1">
      <w:pPr>
        <w:pStyle w:val="ConsPlusNonformat0"/>
        <w:jc w:val="both"/>
      </w:pPr>
      <w:r>
        <w:t xml:space="preserve">                на предоставление реабилитационной путевки,</w:t>
      </w:r>
    </w:p>
    <w:p w14:paraId="55D0540F" w14:textId="77777777" w:rsidR="009F73F3" w:rsidRDefault="00B401B1">
      <w:pPr>
        <w:pStyle w:val="ConsPlusNonformat0"/>
        <w:jc w:val="both"/>
      </w:pPr>
      <w:r>
        <w:t xml:space="preserve">                         реабилитационной курсовки</w:t>
      </w:r>
    </w:p>
    <w:p w14:paraId="3435A83B" w14:textId="77777777" w:rsidR="009F73F3" w:rsidRDefault="009F73F3">
      <w:pPr>
        <w:pStyle w:val="ConsPlusNonformat0"/>
        <w:jc w:val="both"/>
      </w:pPr>
    </w:p>
    <w:p w14:paraId="09839EAD" w14:textId="77777777" w:rsidR="009F73F3" w:rsidRDefault="00B401B1">
      <w:pPr>
        <w:pStyle w:val="ConsPlusNonformat0"/>
        <w:jc w:val="both"/>
      </w:pPr>
      <w:r>
        <w:t>Ф. И. О. заявителя ________________________________________________________</w:t>
      </w:r>
    </w:p>
    <w:p w14:paraId="196B1204" w14:textId="77777777" w:rsidR="009F73F3" w:rsidRDefault="009F73F3">
      <w:pPr>
        <w:pStyle w:val="ConsPlusNonformat0"/>
        <w:jc w:val="both"/>
      </w:pPr>
    </w:p>
    <w:p w14:paraId="3B9EDBA6" w14:textId="77777777" w:rsidR="009F73F3" w:rsidRDefault="00B401B1">
      <w:pPr>
        <w:pStyle w:val="ConsPlusNonformat0"/>
        <w:jc w:val="both"/>
      </w:pPr>
      <w:r>
        <w:t>Дата рождения _____________________________________________________________</w:t>
      </w:r>
    </w:p>
    <w:p w14:paraId="585D51FC" w14:textId="77777777" w:rsidR="009F73F3" w:rsidRDefault="009F73F3">
      <w:pPr>
        <w:pStyle w:val="ConsPlusNonformat0"/>
        <w:jc w:val="both"/>
      </w:pPr>
    </w:p>
    <w:p w14:paraId="0F1F12DB" w14:textId="77777777" w:rsidR="009F73F3" w:rsidRDefault="00B401B1">
      <w:pPr>
        <w:pStyle w:val="ConsPlusNonformat0"/>
        <w:jc w:val="both"/>
      </w:pPr>
      <w:r>
        <w:t>Адрес по месту регистрации: _______________________________________________</w:t>
      </w:r>
    </w:p>
    <w:p w14:paraId="36231B06" w14:textId="77777777" w:rsidR="009F73F3" w:rsidRDefault="00B401B1">
      <w:pPr>
        <w:pStyle w:val="ConsPlusNonformat0"/>
        <w:jc w:val="both"/>
      </w:pPr>
      <w:r>
        <w:t>___________________________________________________________________________</w:t>
      </w:r>
    </w:p>
    <w:p w14:paraId="7BD0893F" w14:textId="77777777" w:rsidR="009F73F3" w:rsidRDefault="009F73F3">
      <w:pPr>
        <w:pStyle w:val="ConsPlusNonformat0"/>
        <w:jc w:val="both"/>
      </w:pPr>
    </w:p>
    <w:p w14:paraId="0A2E2E73" w14:textId="77777777" w:rsidR="009F73F3" w:rsidRDefault="00B401B1">
      <w:pPr>
        <w:pStyle w:val="ConsPlusNonformat0"/>
        <w:jc w:val="both"/>
      </w:pPr>
      <w:r>
        <w:t>Фактический адрес: ________________________________________________________</w:t>
      </w:r>
    </w:p>
    <w:p w14:paraId="28B8AF4C" w14:textId="77777777" w:rsidR="009F73F3" w:rsidRDefault="00B401B1">
      <w:pPr>
        <w:pStyle w:val="ConsPlusNonformat0"/>
        <w:jc w:val="both"/>
      </w:pPr>
      <w:r>
        <w:t>___________________________________________________________________________</w:t>
      </w:r>
    </w:p>
    <w:p w14:paraId="5029AEF4" w14:textId="77777777" w:rsidR="009F73F3" w:rsidRDefault="009F73F3">
      <w:pPr>
        <w:pStyle w:val="ConsPlusNonformat0"/>
        <w:jc w:val="both"/>
      </w:pPr>
    </w:p>
    <w:p w14:paraId="6A29B741" w14:textId="77777777" w:rsidR="009F73F3" w:rsidRDefault="00B401B1">
      <w:pPr>
        <w:pStyle w:val="ConsPlusNonformat0"/>
        <w:jc w:val="both"/>
      </w:pPr>
      <w:r>
        <w:t>Паспорт (свидетельство о рождении) N ______ серия _________ выдан _________</w:t>
      </w:r>
    </w:p>
    <w:p w14:paraId="5D68390A" w14:textId="77777777" w:rsidR="009F73F3" w:rsidRDefault="00B401B1">
      <w:pPr>
        <w:pStyle w:val="ConsPlusNonformat0"/>
        <w:jc w:val="both"/>
      </w:pPr>
      <w:r>
        <w:t xml:space="preserve">    (нужное подчеркнуть)</w:t>
      </w:r>
    </w:p>
    <w:p w14:paraId="02611B37" w14:textId="77777777" w:rsidR="009F73F3" w:rsidRDefault="00B401B1">
      <w:pPr>
        <w:pStyle w:val="ConsPlusNonformat0"/>
        <w:jc w:val="both"/>
      </w:pPr>
      <w:r>
        <w:t>___________________________________________________________________________</w:t>
      </w:r>
    </w:p>
    <w:p w14:paraId="625DB3A4" w14:textId="77777777" w:rsidR="009F73F3" w:rsidRDefault="009F73F3">
      <w:pPr>
        <w:pStyle w:val="ConsPlusNonformat0"/>
        <w:jc w:val="both"/>
      </w:pPr>
    </w:p>
    <w:p w14:paraId="3FC1904B" w14:textId="77777777" w:rsidR="009F73F3" w:rsidRDefault="00B401B1">
      <w:pPr>
        <w:pStyle w:val="ConsPlusNonformat0"/>
        <w:jc w:val="both"/>
      </w:pPr>
      <w:r>
        <w:t>Диагноз (согласно МКБ-10) _________________________________________________</w:t>
      </w:r>
    </w:p>
    <w:p w14:paraId="7FC9656F" w14:textId="77777777" w:rsidR="009F73F3" w:rsidRDefault="00B401B1">
      <w:pPr>
        <w:pStyle w:val="ConsPlusNonformat0"/>
        <w:jc w:val="both"/>
      </w:pPr>
      <w:r>
        <w:t>Выписка из амбулаторной карты, истории болезни ____________________________</w:t>
      </w:r>
    </w:p>
    <w:p w14:paraId="6C454B82" w14:textId="77777777" w:rsidR="009F73F3" w:rsidRDefault="00B401B1">
      <w:pPr>
        <w:pStyle w:val="ConsPlusNonformat0"/>
        <w:jc w:val="both"/>
      </w:pPr>
      <w:r>
        <w:t>___________________________________________________________________________</w:t>
      </w:r>
    </w:p>
    <w:p w14:paraId="396EA18E" w14:textId="77777777" w:rsidR="009F73F3" w:rsidRDefault="00B401B1">
      <w:pPr>
        <w:pStyle w:val="ConsPlusNonformat0"/>
        <w:jc w:val="both"/>
      </w:pPr>
      <w:r>
        <w:t xml:space="preserve"> (нозологическая форма, характер течения заболевания, стадия, локализация</w:t>
      </w:r>
    </w:p>
    <w:p w14:paraId="64388AA4" w14:textId="77777777" w:rsidR="009F73F3" w:rsidRDefault="00B401B1">
      <w:pPr>
        <w:pStyle w:val="ConsPlusNonformat0"/>
        <w:jc w:val="both"/>
      </w:pPr>
      <w:r>
        <w:t xml:space="preserve">    поражения (процесса), наличие, степень выраженности функциональных</w:t>
      </w:r>
    </w:p>
    <w:p w14:paraId="682BAF69" w14:textId="77777777" w:rsidR="009F73F3" w:rsidRDefault="00B401B1">
      <w:pPr>
        <w:pStyle w:val="ConsPlusNonformat0"/>
        <w:jc w:val="both"/>
      </w:pPr>
      <w:r>
        <w:t xml:space="preserve">                   нарушений, сопутствующие заболевания)</w:t>
      </w:r>
    </w:p>
    <w:p w14:paraId="6EF53651" w14:textId="77777777" w:rsidR="009F73F3" w:rsidRDefault="00B401B1">
      <w:pPr>
        <w:pStyle w:val="ConsPlusNonformat0"/>
        <w:jc w:val="both"/>
      </w:pPr>
      <w:r>
        <w:t>___________________________________________________________________________</w:t>
      </w:r>
    </w:p>
    <w:p w14:paraId="5031C633" w14:textId="77777777" w:rsidR="009F73F3" w:rsidRDefault="00B401B1">
      <w:pPr>
        <w:pStyle w:val="ConsPlusNonformat0"/>
        <w:jc w:val="both"/>
      </w:pPr>
      <w:r>
        <w:t>___________________________________________________________________________</w:t>
      </w:r>
    </w:p>
    <w:p w14:paraId="208D6746" w14:textId="77777777" w:rsidR="009F73F3" w:rsidRDefault="009F73F3">
      <w:pPr>
        <w:pStyle w:val="ConsPlusNonformat0"/>
        <w:jc w:val="both"/>
      </w:pPr>
    </w:p>
    <w:p w14:paraId="6BBFAC9D" w14:textId="77777777" w:rsidR="009F73F3" w:rsidRDefault="00B401B1">
      <w:pPr>
        <w:pStyle w:val="ConsPlusNonformat0"/>
        <w:jc w:val="both"/>
      </w:pPr>
      <w:r>
        <w:t>Рекомендуемые сезоны лечения (нужное отметить "V"):</w:t>
      </w:r>
    </w:p>
    <w:p w14:paraId="334DE81D" w14:textId="77777777" w:rsidR="009F73F3" w:rsidRDefault="00B401B1">
      <w:pPr>
        <w:pStyle w:val="ConsPlusNonformat0"/>
        <w:jc w:val="both"/>
      </w:pPr>
      <w:r>
        <w:t>┌──┐            ┌──┐             ┌──┐            ┌──┐</w:t>
      </w:r>
    </w:p>
    <w:p w14:paraId="4ECE7BB9" w14:textId="77777777" w:rsidR="009F73F3" w:rsidRDefault="00B401B1">
      <w:pPr>
        <w:pStyle w:val="ConsPlusNonformat0"/>
        <w:jc w:val="both"/>
      </w:pPr>
      <w:proofErr w:type="gramStart"/>
      <w:r>
        <w:t>│  │</w:t>
      </w:r>
      <w:proofErr w:type="gramEnd"/>
      <w:r>
        <w:t xml:space="preserve"> - зима     │  │ - весна     │  │ - лето     │  │ - осень</w:t>
      </w:r>
    </w:p>
    <w:p w14:paraId="626D4438" w14:textId="77777777" w:rsidR="009F73F3" w:rsidRDefault="00B401B1">
      <w:pPr>
        <w:pStyle w:val="ConsPlusNonformat0"/>
        <w:jc w:val="both"/>
      </w:pPr>
      <w:r>
        <w:t>└──┘            └──┘             └──┘            └──┘</w:t>
      </w:r>
    </w:p>
    <w:p w14:paraId="14DEF449" w14:textId="77777777" w:rsidR="009F73F3" w:rsidRDefault="00B401B1">
      <w:pPr>
        <w:pStyle w:val="ConsPlusNonformat0"/>
        <w:jc w:val="both"/>
      </w:pPr>
      <w:r>
        <w:t>┌──┐</w:t>
      </w:r>
    </w:p>
    <w:p w14:paraId="484E4320" w14:textId="77777777" w:rsidR="009F73F3" w:rsidRDefault="00B401B1">
      <w:pPr>
        <w:pStyle w:val="ConsPlusNonformat0"/>
        <w:jc w:val="both"/>
      </w:pPr>
      <w:proofErr w:type="gramStart"/>
      <w:r>
        <w:t>│  │</w:t>
      </w:r>
      <w:proofErr w:type="gramEnd"/>
      <w:r>
        <w:t xml:space="preserve"> любое время года</w:t>
      </w:r>
    </w:p>
    <w:p w14:paraId="7D71FBB6" w14:textId="77777777" w:rsidR="009F73F3" w:rsidRDefault="00B401B1">
      <w:pPr>
        <w:pStyle w:val="ConsPlusNonformat0"/>
        <w:jc w:val="both"/>
      </w:pPr>
      <w:r>
        <w:t>└──┘                                                         ┌──┐</w:t>
      </w:r>
    </w:p>
    <w:p w14:paraId="18D27433" w14:textId="77777777" w:rsidR="009F73F3" w:rsidRDefault="00B401B1">
      <w:pPr>
        <w:pStyle w:val="ConsPlusNonformat0"/>
        <w:jc w:val="both"/>
      </w:pPr>
      <w:r>
        <w:t xml:space="preserve">Сопровождение (отметить "V" при необходимости сопровождения) </w:t>
      </w:r>
      <w:proofErr w:type="gramStart"/>
      <w:r>
        <w:t>│  │</w:t>
      </w:r>
      <w:proofErr w:type="gramEnd"/>
    </w:p>
    <w:p w14:paraId="5CC07E66" w14:textId="77777777" w:rsidR="009F73F3" w:rsidRDefault="00B401B1">
      <w:pPr>
        <w:pStyle w:val="ConsPlusNonformat0"/>
        <w:jc w:val="both"/>
      </w:pPr>
      <w:r>
        <w:t xml:space="preserve">                                                             └──┘</w:t>
      </w:r>
    </w:p>
    <w:p w14:paraId="5FBDFFE5" w14:textId="77777777" w:rsidR="009F73F3" w:rsidRDefault="00B401B1">
      <w:pPr>
        <w:pStyle w:val="ConsPlusNonformat0"/>
        <w:jc w:val="both"/>
      </w:pPr>
      <w:r>
        <w:t>Направление действительно в течение одного года со дня его выдачи.</w:t>
      </w:r>
    </w:p>
    <w:p w14:paraId="170EE32A" w14:textId="77777777" w:rsidR="009F73F3" w:rsidRDefault="009F73F3">
      <w:pPr>
        <w:pStyle w:val="ConsPlusNonformat0"/>
        <w:jc w:val="both"/>
      </w:pPr>
    </w:p>
    <w:p w14:paraId="312D761C" w14:textId="77777777" w:rsidR="009F73F3" w:rsidRDefault="00B401B1">
      <w:pPr>
        <w:pStyle w:val="ConsPlusNonformat0"/>
        <w:jc w:val="both"/>
      </w:pPr>
      <w:r>
        <w:t>"_____" ______________ 20___ г.     Подпись врача _________________________</w:t>
      </w:r>
    </w:p>
    <w:p w14:paraId="3818DE53" w14:textId="77777777" w:rsidR="009F73F3" w:rsidRDefault="009F73F3">
      <w:pPr>
        <w:pStyle w:val="ConsPlusNonformat0"/>
        <w:jc w:val="both"/>
      </w:pPr>
    </w:p>
    <w:p w14:paraId="2D15DAF0" w14:textId="77777777" w:rsidR="009F73F3" w:rsidRDefault="00B401B1">
      <w:pPr>
        <w:pStyle w:val="ConsPlusNonformat0"/>
        <w:jc w:val="both"/>
      </w:pPr>
      <w:r>
        <w:t>М. П.</w:t>
      </w:r>
    </w:p>
    <w:p w14:paraId="3A7CF949" w14:textId="77777777" w:rsidR="009F73F3" w:rsidRDefault="009F73F3">
      <w:pPr>
        <w:pStyle w:val="ConsPlusNormal0"/>
        <w:jc w:val="both"/>
      </w:pPr>
    </w:p>
    <w:p w14:paraId="67744606" w14:textId="77777777" w:rsidR="009F73F3" w:rsidRDefault="009F73F3">
      <w:pPr>
        <w:pStyle w:val="ConsPlusNormal0"/>
        <w:jc w:val="both"/>
      </w:pPr>
    </w:p>
    <w:p w14:paraId="72AF5295" w14:textId="77777777" w:rsidR="009F73F3" w:rsidRDefault="009F73F3">
      <w:pPr>
        <w:pStyle w:val="ConsPlusNormal0"/>
        <w:pBdr>
          <w:bottom w:val="single" w:sz="6" w:space="0" w:color="auto"/>
        </w:pBdr>
        <w:spacing w:before="100" w:after="100"/>
        <w:jc w:val="both"/>
        <w:rPr>
          <w:sz w:val="2"/>
          <w:szCs w:val="2"/>
        </w:rPr>
      </w:pPr>
    </w:p>
    <w:sectPr w:rsidR="009F73F3">
      <w:headerReference w:type="default" r:id="rId27"/>
      <w:footerReference w:type="default" r:id="rId28"/>
      <w:headerReference w:type="first" r:id="rId29"/>
      <w:footerReference w:type="first" r:id="rId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A71A" w14:textId="77777777" w:rsidR="001A1A66" w:rsidRDefault="00B401B1">
      <w:r>
        <w:separator/>
      </w:r>
    </w:p>
  </w:endnote>
  <w:endnote w:type="continuationSeparator" w:id="0">
    <w:p w14:paraId="3D0EE6F7" w14:textId="77777777" w:rsidR="001A1A66" w:rsidRDefault="00B4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46E1" w14:textId="77777777" w:rsidR="009F73F3" w:rsidRDefault="009F73F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73F3" w14:paraId="5F53C04A" w14:textId="77777777">
      <w:trPr>
        <w:trHeight w:hRule="exact" w:val="1663"/>
      </w:trPr>
      <w:tc>
        <w:tcPr>
          <w:tcW w:w="1650" w:type="pct"/>
          <w:vAlign w:val="center"/>
        </w:tcPr>
        <w:p w14:paraId="0B6BE488" w14:textId="77777777" w:rsidR="009F73F3" w:rsidRDefault="00B401B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52AF120" w14:textId="77777777" w:rsidR="009F73F3" w:rsidRDefault="003B24B7">
          <w:pPr>
            <w:pStyle w:val="ConsPlusNormal0"/>
            <w:jc w:val="center"/>
          </w:pPr>
          <w:hyperlink r:id="rId1">
            <w:r w:rsidR="00B401B1">
              <w:rPr>
                <w:rFonts w:ascii="Tahoma" w:hAnsi="Tahoma" w:cs="Tahoma"/>
                <w:b/>
                <w:color w:val="0000FF"/>
              </w:rPr>
              <w:t>www.consultant.ru</w:t>
            </w:r>
          </w:hyperlink>
        </w:p>
      </w:tc>
      <w:tc>
        <w:tcPr>
          <w:tcW w:w="1650" w:type="pct"/>
          <w:vAlign w:val="center"/>
        </w:tcPr>
        <w:p w14:paraId="1B71298D" w14:textId="77777777" w:rsidR="009F73F3" w:rsidRDefault="00B401B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B04CE52" w14:textId="77777777" w:rsidR="009F73F3" w:rsidRDefault="00B401B1">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92EA" w14:textId="77777777" w:rsidR="009F73F3" w:rsidRDefault="009F73F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73F3" w14:paraId="2EF7B11D" w14:textId="77777777">
      <w:trPr>
        <w:trHeight w:hRule="exact" w:val="1663"/>
      </w:trPr>
      <w:tc>
        <w:tcPr>
          <w:tcW w:w="1650" w:type="pct"/>
          <w:vAlign w:val="center"/>
        </w:tcPr>
        <w:p w14:paraId="202DF6CC" w14:textId="77777777" w:rsidR="009F73F3" w:rsidRDefault="00B401B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E61B725" w14:textId="77777777" w:rsidR="009F73F3" w:rsidRDefault="003B24B7">
          <w:pPr>
            <w:pStyle w:val="ConsPlusNormal0"/>
            <w:jc w:val="center"/>
          </w:pPr>
          <w:hyperlink r:id="rId1">
            <w:r w:rsidR="00B401B1">
              <w:rPr>
                <w:rFonts w:ascii="Tahoma" w:hAnsi="Tahoma" w:cs="Tahoma"/>
                <w:b/>
                <w:color w:val="0000FF"/>
              </w:rPr>
              <w:t>www.consultant.ru</w:t>
            </w:r>
          </w:hyperlink>
        </w:p>
      </w:tc>
      <w:tc>
        <w:tcPr>
          <w:tcW w:w="1650" w:type="pct"/>
          <w:vAlign w:val="center"/>
        </w:tcPr>
        <w:p w14:paraId="25BBC169" w14:textId="77777777" w:rsidR="009F73F3" w:rsidRDefault="00B401B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F526273" w14:textId="77777777" w:rsidR="009F73F3" w:rsidRDefault="00B401B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AC63" w14:textId="77777777" w:rsidR="001A1A66" w:rsidRDefault="00B401B1">
      <w:r>
        <w:separator/>
      </w:r>
    </w:p>
  </w:footnote>
  <w:footnote w:type="continuationSeparator" w:id="0">
    <w:p w14:paraId="45436662" w14:textId="77777777" w:rsidR="001A1A66" w:rsidRDefault="00B4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9F73F3" w14:paraId="7A31C741" w14:textId="77777777">
      <w:trPr>
        <w:trHeight w:hRule="exact" w:val="1683"/>
      </w:trPr>
      <w:tc>
        <w:tcPr>
          <w:tcW w:w="2700" w:type="pct"/>
          <w:vAlign w:val="center"/>
        </w:tcPr>
        <w:p w14:paraId="6BE524D9" w14:textId="77777777" w:rsidR="009F73F3" w:rsidRDefault="00B401B1">
          <w:pPr>
            <w:pStyle w:val="ConsPlusNormal0"/>
            <w:rPr>
              <w:rFonts w:ascii="Tahoma" w:hAnsi="Tahoma" w:cs="Tahoma"/>
            </w:rPr>
          </w:pPr>
          <w:r>
            <w:rPr>
              <w:rFonts w:ascii="Tahoma" w:hAnsi="Tahoma" w:cs="Tahoma"/>
              <w:sz w:val="16"/>
              <w:szCs w:val="16"/>
            </w:rPr>
            <w:t>Постановление Правительства Тюменской области от 20.03.2017 N 104-п</w:t>
          </w:r>
          <w:r>
            <w:rPr>
              <w:rFonts w:ascii="Tahoma" w:hAnsi="Tahoma" w:cs="Tahoma"/>
              <w:sz w:val="16"/>
              <w:szCs w:val="16"/>
            </w:rPr>
            <w:br/>
            <w:t>"О внесении изменений в постановление от 29.09.2009 ...</w:t>
          </w:r>
        </w:p>
      </w:tc>
      <w:tc>
        <w:tcPr>
          <w:tcW w:w="2300" w:type="pct"/>
          <w:vAlign w:val="center"/>
        </w:tcPr>
        <w:p w14:paraId="50C394D6" w14:textId="77777777" w:rsidR="009F73F3" w:rsidRDefault="00B401B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15.07.2025</w:t>
          </w:r>
        </w:p>
      </w:tc>
    </w:tr>
  </w:tbl>
  <w:p w14:paraId="62B60FEF" w14:textId="77777777" w:rsidR="009F73F3" w:rsidRDefault="009F73F3">
    <w:pPr>
      <w:pStyle w:val="ConsPlusNormal0"/>
      <w:pBdr>
        <w:bottom w:val="single" w:sz="12" w:space="0" w:color="auto"/>
      </w:pBdr>
      <w:rPr>
        <w:sz w:val="2"/>
        <w:szCs w:val="2"/>
      </w:rPr>
    </w:pPr>
  </w:p>
  <w:p w14:paraId="7D8E1F75" w14:textId="77777777" w:rsidR="009F73F3" w:rsidRDefault="009F73F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9F73F3" w14:paraId="280F537D" w14:textId="77777777">
      <w:trPr>
        <w:trHeight w:hRule="exact" w:val="1683"/>
      </w:trPr>
      <w:tc>
        <w:tcPr>
          <w:tcW w:w="2700" w:type="pct"/>
          <w:vAlign w:val="center"/>
        </w:tcPr>
        <w:p w14:paraId="30A845F1" w14:textId="77777777" w:rsidR="009F73F3" w:rsidRDefault="00B401B1">
          <w:pPr>
            <w:pStyle w:val="ConsPlusNormal0"/>
            <w:rPr>
              <w:rFonts w:ascii="Tahoma" w:hAnsi="Tahoma" w:cs="Tahoma"/>
            </w:rPr>
          </w:pPr>
          <w:r>
            <w:rPr>
              <w:rFonts w:ascii="Tahoma" w:hAnsi="Tahoma" w:cs="Tahoma"/>
              <w:sz w:val="16"/>
              <w:szCs w:val="16"/>
            </w:rPr>
            <w:t>Постановление Правительства Тюменской области от 20.03.2017 N 104-п</w:t>
          </w:r>
          <w:r>
            <w:rPr>
              <w:rFonts w:ascii="Tahoma" w:hAnsi="Tahoma" w:cs="Tahoma"/>
              <w:sz w:val="16"/>
              <w:szCs w:val="16"/>
            </w:rPr>
            <w:br/>
            <w:t>"О внесении изменений в постановление от 29.09.2009 ...</w:t>
          </w:r>
        </w:p>
      </w:tc>
      <w:tc>
        <w:tcPr>
          <w:tcW w:w="2300" w:type="pct"/>
          <w:vAlign w:val="center"/>
        </w:tcPr>
        <w:p w14:paraId="428FF74E" w14:textId="77777777" w:rsidR="009F73F3" w:rsidRDefault="00B401B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15.07.2025</w:t>
          </w:r>
        </w:p>
      </w:tc>
    </w:tr>
  </w:tbl>
  <w:p w14:paraId="6F02A851" w14:textId="77777777" w:rsidR="009F73F3" w:rsidRDefault="009F73F3">
    <w:pPr>
      <w:pStyle w:val="ConsPlusNormal0"/>
      <w:pBdr>
        <w:bottom w:val="single" w:sz="12" w:space="0" w:color="auto"/>
      </w:pBdr>
      <w:rPr>
        <w:sz w:val="2"/>
        <w:szCs w:val="2"/>
      </w:rPr>
    </w:pPr>
  </w:p>
  <w:p w14:paraId="54001752" w14:textId="77777777" w:rsidR="009F73F3" w:rsidRDefault="009F73F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F3"/>
    <w:rsid w:val="001A1A66"/>
    <w:rsid w:val="003B24B7"/>
    <w:rsid w:val="009F73F3"/>
    <w:rsid w:val="00B4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2FA4"/>
  <w15:docId w15:val="{77B761B0-5AEF-46EA-9BF6-50346AF7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026&amp;n=91474&amp;date=15.07.2025&amp;dst=101219&amp;field=134" TargetMode="External"/><Relationship Id="rId18" Type="http://schemas.openxmlformats.org/officeDocument/2006/relationships/hyperlink" Target="https://login.consultant.ru/link/?req=doc&amp;base=RLAW026&amp;n=11541&amp;date=15.07.2025" TargetMode="External"/><Relationship Id="rId26" Type="http://schemas.openxmlformats.org/officeDocument/2006/relationships/hyperlink" Target="https://login.consultant.ru/link/?req=doc&amp;base=LAW&amp;n=175963&amp;date=15.07.2025&amp;dst=101109&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026&amp;n=11541&amp;date=15.07.2025"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26&amp;n=91474&amp;date=15.07.2025&amp;dst=101217&amp;field=134" TargetMode="External"/><Relationship Id="rId17" Type="http://schemas.openxmlformats.org/officeDocument/2006/relationships/hyperlink" Target="http://uslugi.admtyumen.ru" TargetMode="External"/><Relationship Id="rId25" Type="http://schemas.openxmlformats.org/officeDocument/2006/relationships/hyperlink" Target="https://login.consultant.ru/link/?req=doc&amp;base=LAW&amp;n=175963&amp;date=15.07.2025&amp;dst=101018&amp;field=134" TargetMode="External"/><Relationship Id="rId2" Type="http://schemas.openxmlformats.org/officeDocument/2006/relationships/settings" Target="settings.xml"/><Relationship Id="rId16" Type="http://schemas.openxmlformats.org/officeDocument/2006/relationships/hyperlink" Target="file:///C:\Users\&#1047;&#1099;&#1088;&#1103;&#1085;&#1086;&#1074;&#1072;%20&#1054;&#1083;&#1100;&#1075;&#1072;\Downloads\www.gosuslugi.ru" TargetMode="External"/><Relationship Id="rId20" Type="http://schemas.openxmlformats.org/officeDocument/2006/relationships/hyperlink" Target="https://login.consultant.ru/link/?req=doc&amp;base=RLAW026&amp;n=11541&amp;date=15.07.2025"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26&amp;n=91474&amp;date=15.07.2025&amp;dst=101213&amp;field=134" TargetMode="External"/><Relationship Id="rId24" Type="http://schemas.openxmlformats.org/officeDocument/2006/relationships/hyperlink" Target="https://login.consultant.ru/link/?req=doc&amp;base=LAW&amp;n=154083&amp;date=15.07.202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026&amp;n=91474&amp;date=15.07.2025&amp;dst=103165&amp;field=134" TargetMode="External"/><Relationship Id="rId23" Type="http://schemas.openxmlformats.org/officeDocument/2006/relationships/hyperlink" Target="https://login.consultant.ru/link/?req=doc&amp;base=RLAW026&amp;n=11541&amp;date=15.07.2025" TargetMode="External"/><Relationship Id="rId28" Type="http://schemas.openxmlformats.org/officeDocument/2006/relationships/footer" Target="footer1.xml"/><Relationship Id="rId10" Type="http://schemas.openxmlformats.org/officeDocument/2006/relationships/hyperlink" Target="https://login.consultant.ru/link/?req=doc&amp;base=RLAW026&amp;n=91474&amp;date=15.07.2025&amp;dst=101212&amp;field=134" TargetMode="External"/><Relationship Id="rId19" Type="http://schemas.openxmlformats.org/officeDocument/2006/relationships/hyperlink" Target="https://login.consultant.ru/link/?req=doc&amp;base=RLAW026&amp;n=11541&amp;date=15.07.2025"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026&amp;n=91474&amp;date=15.07.2025" TargetMode="External"/><Relationship Id="rId14" Type="http://schemas.openxmlformats.org/officeDocument/2006/relationships/hyperlink" Target="https://login.consultant.ru/link/?req=doc&amp;base=RLAW026&amp;n=91474&amp;date=15.07.2025&amp;dst=103118&amp;field=134" TargetMode="External"/><Relationship Id="rId22" Type="http://schemas.openxmlformats.org/officeDocument/2006/relationships/hyperlink" Target="https://login.consultant.ru/link/?req=doc&amp;base=RLAW026&amp;n=11541&amp;date=15.07.2025"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12939</Words>
  <Characters>73756</Characters>
  <Application>Microsoft Office Word</Application>
  <DocSecurity>0</DocSecurity>
  <Lines>614</Lines>
  <Paragraphs>173</Paragraphs>
  <ScaleCrop>false</ScaleCrop>
  <Company>КонсультантПлюс Версия 4024.00.50</Company>
  <LinksUpToDate>false</LinksUpToDate>
  <CharactersWithSpaces>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20.03.2017 N 104-п
"О внесении изменений в постановление от 29.09.2009 N 279-п"
(вместе с "Положением об обеспечении отдельных категорий граждан реабилитационными путевками, реабилитационными курсовками в специализированные реабилитационные центры Тюменской области")</dc:title>
  <dc:creator>Шилова Валентина</dc:creator>
  <cp:lastModifiedBy>orci72metod@yandex.ru</cp:lastModifiedBy>
  <cp:revision>3</cp:revision>
  <dcterms:created xsi:type="dcterms:W3CDTF">2025-07-15T09:04:00Z</dcterms:created>
  <dcterms:modified xsi:type="dcterms:W3CDTF">2025-07-15T09:28:00Z</dcterms:modified>
</cp:coreProperties>
</file>