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Департамента социального развития Тюменской области от 01.12.2015 N 16-р</w:t>
              <w:br/>
              <w:t xml:space="preserve">(ред. от 14.04.2025)</w:t>
              <w:br/>
              <w:t xml:space="preserve">"Об утверждении административного регламента предоставления Департаментом социального развития Тюменской области государственной услуги по признанию гражданина нуждающимся в социальном обслуживании"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ДЕПАРТАМЕНТ СОЦИАЛЬНОГО РАЗВИТИЯ ТЮМЕНСКОЙ ОБЛАСТИ</w:t>
      </w:r>
    </w:p>
    <w:p>
      <w:pPr>
        <w:pStyle w:val="2"/>
        <w:jc w:val="center"/>
      </w:pPr>
      <w:r>
        <w:rPr>
          <w:sz w:val="24"/>
        </w:rPr>
      </w:r>
    </w:p>
    <w:p>
      <w:pPr>
        <w:pStyle w:val="2"/>
        <w:jc w:val="center"/>
      </w:pPr>
      <w:r>
        <w:rPr>
          <w:sz w:val="24"/>
        </w:rPr>
        <w:t xml:space="preserve">РАСПОРЯЖЕНИЕ</w:t>
      </w:r>
    </w:p>
    <w:p>
      <w:pPr>
        <w:pStyle w:val="2"/>
        <w:jc w:val="center"/>
      </w:pPr>
      <w:r>
        <w:rPr>
          <w:sz w:val="24"/>
        </w:rPr>
        <w:t xml:space="preserve">от 1 декабря 2015 г. N 16-р</w:t>
      </w:r>
    </w:p>
    <w:p>
      <w:pPr>
        <w:pStyle w:val="2"/>
        <w:jc w:val="center"/>
      </w:pPr>
      <w:r>
        <w:rPr>
          <w:sz w:val="24"/>
        </w:rPr>
      </w:r>
    </w:p>
    <w:p>
      <w:pPr>
        <w:pStyle w:val="2"/>
        <w:jc w:val="center"/>
      </w:pPr>
      <w:r>
        <w:rPr>
          <w:sz w:val="24"/>
        </w:rPr>
        <w:t xml:space="preserve">ОБ УТВЕРЖДЕНИИ АДМИНИСТРАТИВНОГО РЕГЛАМЕНТА ПРЕДОСТАВЛЕНИЯ</w:t>
      </w:r>
    </w:p>
    <w:p>
      <w:pPr>
        <w:pStyle w:val="2"/>
        <w:jc w:val="center"/>
      </w:pPr>
      <w:r>
        <w:rPr>
          <w:sz w:val="24"/>
        </w:rPr>
        <w:t xml:space="preserve">ДЕПАРТАМЕНТОМ СОЦИАЛЬНОГО РАЗВИТИЯ ТЮМЕНСКОЙ ОБЛАСТИ</w:t>
      </w:r>
    </w:p>
    <w:p>
      <w:pPr>
        <w:pStyle w:val="2"/>
        <w:jc w:val="center"/>
      </w:pPr>
      <w:r>
        <w:rPr>
          <w:sz w:val="24"/>
        </w:rPr>
        <w:t xml:space="preserve">ГОСУДАРСТВЕННОЙ УСЛУГИ ПО ПРИЗНАНИЮ ГРАЖДАНИНА</w:t>
      </w:r>
    </w:p>
    <w:p>
      <w:pPr>
        <w:pStyle w:val="2"/>
        <w:jc w:val="center"/>
      </w:pPr>
      <w:r>
        <w:rPr>
          <w:sz w:val="24"/>
        </w:rPr>
        <w:t xml:space="preserve">НУЖДАЮЩИМСЯ В СОЦИАЛЬНОМ ОБСЛУЖИВАНИИ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распоряжений Департамента социального развития Тюменской области</w:t>
            </w:r>
          </w:p>
          <w:p>
            <w:pPr>
              <w:pStyle w:val="0"/>
              <w:jc w:val="center"/>
            </w:pPr>
            <w:r>
              <w:rPr>
                <w:sz w:val="24"/>
                <w:color w:val="392c69"/>
              </w:rPr>
              <w:t xml:space="preserve">от 02.05.2017 </w:t>
            </w:r>
            <w:hyperlink w:history="0" r:id="rId7" w:tooltip="Распоряжение Департамента социального развития Тюменской области от 02.05.2017 N 15-р &quot;О внесении изменений в распоряжение Департамента от 01.12.2015 N 16-р&quot; (вместе с &quot;Административным регламентом предоставления Департаментом социального развития Тюменской области государственной услуги по признанию гражданина нуждающимся в социальном обслуживании&quot;) {КонсультантПлюс}">
              <w:r>
                <w:rPr>
                  <w:sz w:val="24"/>
                  <w:color w:val="0000ff"/>
                </w:rPr>
                <w:t xml:space="preserve">N 15-р</w:t>
              </w:r>
            </w:hyperlink>
            <w:r>
              <w:rPr>
                <w:sz w:val="24"/>
                <w:color w:val="392c69"/>
              </w:rPr>
              <w:t xml:space="preserve">, от 20.03.2018 </w:t>
            </w:r>
            <w:hyperlink w:history="0" r:id="rId8" w:tooltip="Распоряжение Департамента социального развития Тюменской области от 20.03.2018 N 7-р (ред. от 06.08.2024) &quot;О внесении изменений в некоторые распоряжения&quot; {КонсультантПлюс}">
              <w:r>
                <w:rPr>
                  <w:sz w:val="24"/>
                  <w:color w:val="0000ff"/>
                </w:rPr>
                <w:t xml:space="preserve">N 7-р</w:t>
              </w:r>
            </w:hyperlink>
            <w:r>
              <w:rPr>
                <w:sz w:val="24"/>
                <w:color w:val="392c69"/>
              </w:rPr>
              <w:t xml:space="preserve">, от 04.06.2018 </w:t>
            </w:r>
            <w:hyperlink w:history="0" r:id="rId9" w:tooltip="Распоряжение Департамента социального развития Тюменской области от 04.06.2018 N 27-р &quot;О внесении изменений в распоряжение Департамента от 01.12.2015 N 16-р&quot; (вместе с &quot;Административным регламентом предоставления Департаментом социального развития Тюменской области государственной услуги по признанию гражданина нуждающимся в социальном обслуживании&quot;) {КонсультантПлюс}">
              <w:r>
                <w:rPr>
                  <w:sz w:val="24"/>
                  <w:color w:val="0000ff"/>
                </w:rPr>
                <w:t xml:space="preserve">N 27-р</w:t>
              </w:r>
            </w:hyperlink>
            <w:r>
              <w:rPr>
                <w:sz w:val="24"/>
                <w:color w:val="392c69"/>
              </w:rPr>
              <w:t xml:space="preserve">,</w:t>
            </w:r>
          </w:p>
          <w:p>
            <w:pPr>
              <w:pStyle w:val="0"/>
              <w:jc w:val="center"/>
            </w:pPr>
            <w:r>
              <w:rPr>
                <w:sz w:val="24"/>
                <w:color w:val="392c69"/>
              </w:rPr>
              <w:t xml:space="preserve">от 24.01.2019 </w:t>
            </w:r>
            <w:hyperlink w:history="0" r:id="rId10" w:tooltip="Распоряжение Департамента социального развития Тюменской области от 24.01.2019 N 1-р (ред. от 06.08.2024, с изм. от 13.11.2024) &quot;О внесении изменений в некоторые распоряжения&quot; {КонсультантПлюс}">
              <w:r>
                <w:rPr>
                  <w:sz w:val="24"/>
                  <w:color w:val="0000ff"/>
                </w:rPr>
                <w:t xml:space="preserve">N 1-р</w:t>
              </w:r>
            </w:hyperlink>
            <w:r>
              <w:rPr>
                <w:sz w:val="24"/>
                <w:color w:val="392c69"/>
              </w:rPr>
              <w:t xml:space="preserve">, от 26.02.2020 </w:t>
            </w:r>
            <w:hyperlink w:history="0" r:id="rId11" w:tooltip="Распоряжение Департамента социального развития Тюменской области от 26.02.2020 N 7-р &quot;О внесении изменений в распоряжение от 01.12.2015 N 16-р&quot; (вместе с &quot;Административным регламентом предоставления государственной услуги по признанию гражданина нуждающимся в социальном обслуживании&quot;) {КонсультантПлюс}">
              <w:r>
                <w:rPr>
                  <w:sz w:val="24"/>
                  <w:color w:val="0000ff"/>
                </w:rPr>
                <w:t xml:space="preserve">N 7-р</w:t>
              </w:r>
            </w:hyperlink>
            <w:r>
              <w:rPr>
                <w:sz w:val="24"/>
                <w:color w:val="392c69"/>
              </w:rPr>
              <w:t xml:space="preserve">, от 22.06.2020 </w:t>
            </w:r>
            <w:hyperlink w:history="0" r:id="rId12" w:tooltip="Распоряжение Департамента социального развития Тюменской области от 22.06.2020 N 41-р (ред. от 09.10.2024) &quot;О внесении изменений в некоторые распоряжения&quot; {КонсультантПлюс}">
              <w:r>
                <w:rPr>
                  <w:sz w:val="24"/>
                  <w:color w:val="0000ff"/>
                </w:rPr>
                <w:t xml:space="preserve">N 41-р</w:t>
              </w:r>
            </w:hyperlink>
            <w:r>
              <w:rPr>
                <w:sz w:val="24"/>
                <w:color w:val="392c69"/>
              </w:rPr>
              <w:t xml:space="preserve">,</w:t>
            </w:r>
          </w:p>
          <w:p>
            <w:pPr>
              <w:pStyle w:val="0"/>
              <w:jc w:val="center"/>
            </w:pPr>
            <w:r>
              <w:rPr>
                <w:sz w:val="24"/>
                <w:color w:val="392c69"/>
              </w:rPr>
              <w:t xml:space="preserve">от 05.08.2020 </w:t>
            </w:r>
            <w:hyperlink w:history="0" r:id="rId13" w:tooltip="Распоряжение Департамента социального развития Тюменской области от 05.08.2020 N 54-р (ред. от 10.02.2023) &quot;О внесении изменений в некоторые распоряжения&quot; {КонсультантПлюс}">
              <w:r>
                <w:rPr>
                  <w:sz w:val="24"/>
                  <w:color w:val="0000ff"/>
                </w:rPr>
                <w:t xml:space="preserve">N 54-р</w:t>
              </w:r>
            </w:hyperlink>
            <w:r>
              <w:rPr>
                <w:sz w:val="24"/>
                <w:color w:val="392c69"/>
              </w:rPr>
              <w:t xml:space="preserve">, от 11.12.2020 </w:t>
            </w:r>
            <w:hyperlink w:history="0" r:id="rId14" w:tooltip="Распоряжение Департамента социального развития Тюменской области от 11.12.2020 N 83-р &quot;О внесении изменений в распоряжение от 01.12.2015 N 16-р&quot; {КонсультантПлюс}">
              <w:r>
                <w:rPr>
                  <w:sz w:val="24"/>
                  <w:color w:val="0000ff"/>
                </w:rPr>
                <w:t xml:space="preserve">N 83-р</w:t>
              </w:r>
            </w:hyperlink>
            <w:r>
              <w:rPr>
                <w:sz w:val="24"/>
                <w:color w:val="392c69"/>
              </w:rPr>
              <w:t xml:space="preserve">, от 17.06.2021 </w:t>
            </w:r>
            <w:hyperlink w:history="0" r:id="rId15" w:tooltip="Распоряжение Департамента социального развития Тюменской области от 17.06.2021 N 18-р (ред. от 06.08.2024) &quot;О внесении изменений в некоторые распоряжения&quot; {КонсультантПлюс}">
              <w:r>
                <w:rPr>
                  <w:sz w:val="24"/>
                  <w:color w:val="0000ff"/>
                </w:rPr>
                <w:t xml:space="preserve">N 18-р</w:t>
              </w:r>
            </w:hyperlink>
            <w:r>
              <w:rPr>
                <w:sz w:val="24"/>
                <w:color w:val="392c69"/>
              </w:rPr>
              <w:t xml:space="preserve">,</w:t>
            </w:r>
          </w:p>
          <w:p>
            <w:pPr>
              <w:pStyle w:val="0"/>
              <w:jc w:val="center"/>
            </w:pPr>
            <w:r>
              <w:rPr>
                <w:sz w:val="24"/>
                <w:color w:val="392c69"/>
              </w:rPr>
              <w:t xml:space="preserve">от 06.07.2022 </w:t>
            </w:r>
            <w:hyperlink w:history="0" r:id="rId16" w:tooltip="Распоряжение Департамента социального развития Тюменской области от 06.07.2022 N 30-р (ред. от 23.08.2024) &quot;О внесении изменений в некоторые распоряжения&quot; {КонсультантПлюс}">
              <w:r>
                <w:rPr>
                  <w:sz w:val="24"/>
                  <w:color w:val="0000ff"/>
                </w:rPr>
                <w:t xml:space="preserve">N 30-р</w:t>
              </w:r>
            </w:hyperlink>
            <w:r>
              <w:rPr>
                <w:sz w:val="24"/>
                <w:color w:val="392c69"/>
              </w:rPr>
              <w:t xml:space="preserve">, от 12.02.2024 </w:t>
            </w:r>
            <w:hyperlink w:history="0" r:id="rId17" w:tooltip="Распоряжение Департамента социального развития Тюменской области от 12.02.2024 N 5-р &quot;О внесении изменений в распоряжение от 01.12.2015 N 16-р&quot; (вместе с &quot;Административным регламентом предоставления государственной услуги по признанию гражданина нуждающимся в социальном обслуживании&quot;) {КонсультантПлюс}">
              <w:r>
                <w:rPr>
                  <w:sz w:val="24"/>
                  <w:color w:val="0000ff"/>
                </w:rPr>
                <w:t xml:space="preserve">N 5-р</w:t>
              </w:r>
            </w:hyperlink>
            <w:r>
              <w:rPr>
                <w:sz w:val="24"/>
                <w:color w:val="392c69"/>
              </w:rPr>
              <w:t xml:space="preserve">, от 14.04.2025 </w:t>
            </w:r>
            <w:hyperlink w:history="0" r:id="rId18" w:tooltip="Распоряжение Департамента социального развития Тюменской области от 14.04.2025 N 21-р &quot;О внесении изменений в распоряжение от 01.12.2015 N 16-р&quot; (вместе с &quot;Административным регламентом предоставления государственной услуги по признанию гражданина нуждающимся в социальном обслуживании&quot;) {КонсультантПлюс}">
              <w:r>
                <w:rPr>
                  <w:sz w:val="24"/>
                  <w:color w:val="0000ff"/>
                </w:rPr>
                <w:t xml:space="preserve">N 21-р</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19" w:tooltip="Постановление Правительства Тюменской области от 30.01.2012 N 31-п (ред. от 08.12.2023) &quot;О разработке и утверждении административных регламентов предоставления государственных услуг&quot; (вместе с &quot;Правилами разработки и утверждения административных регламентов предоставления государственных услуг&quot;) {КонсультантПлюс}">
        <w:r>
          <w:rPr>
            <w:sz w:val="24"/>
            <w:color w:val="0000ff"/>
          </w:rPr>
          <w:t xml:space="preserve">постановлением</w:t>
        </w:r>
      </w:hyperlink>
      <w:r>
        <w:rPr>
          <w:sz w:val="24"/>
        </w:rPr>
        <w:t xml:space="preserve"> Правительства Тюменской области от 30.01.2012 N 31-п "О разработке и утверждении административных регламентов предоставления государственных услуг":</w:t>
      </w:r>
    </w:p>
    <w:p>
      <w:pPr>
        <w:pStyle w:val="0"/>
        <w:jc w:val="both"/>
      </w:pPr>
      <w:r>
        <w:rPr>
          <w:sz w:val="24"/>
        </w:rPr>
        <w:t xml:space="preserve">(в ред. распоряжений Департамента социального развития Тюменской области от 26.02.2020 </w:t>
      </w:r>
      <w:hyperlink w:history="0" r:id="rId20" w:tooltip="Распоряжение Департамента социального развития Тюменской области от 26.02.2020 N 7-р &quot;О внесении изменений в распоряжение от 01.12.2015 N 16-р&quot; (вместе с &quot;Административным регламентом предоставления государственной услуги по признанию гражданина нуждающимся в социальном обслуживании&quot;) {КонсультантПлюс}">
        <w:r>
          <w:rPr>
            <w:sz w:val="24"/>
            <w:color w:val="0000ff"/>
          </w:rPr>
          <w:t xml:space="preserve">N 7-р</w:t>
        </w:r>
      </w:hyperlink>
      <w:r>
        <w:rPr>
          <w:sz w:val="24"/>
        </w:rPr>
        <w:t xml:space="preserve">, от 12.02.2024 </w:t>
      </w:r>
      <w:hyperlink w:history="0" r:id="rId21" w:tooltip="Распоряжение Департамента социального развития Тюменской области от 12.02.2024 N 5-р &quot;О внесении изменений в распоряжение от 01.12.2015 N 16-р&quot; (вместе с &quot;Административным регламентом предоставления государственной услуги по признанию гражданина нуждающимся в социальном обслуживании&quot;) {КонсультантПлюс}">
        <w:r>
          <w:rPr>
            <w:sz w:val="24"/>
            <w:color w:val="0000ff"/>
          </w:rPr>
          <w:t xml:space="preserve">N 5-р</w:t>
        </w:r>
      </w:hyperlink>
      <w:r>
        <w:rPr>
          <w:sz w:val="24"/>
        </w:rPr>
        <w:t xml:space="preserve">)</w:t>
      </w:r>
    </w:p>
    <w:p>
      <w:pPr>
        <w:pStyle w:val="0"/>
        <w:spacing w:before="240" w:line-rule="auto"/>
        <w:ind w:firstLine="540"/>
        <w:jc w:val="both"/>
      </w:pPr>
      <w:r>
        <w:rPr>
          <w:sz w:val="24"/>
        </w:rPr>
        <w:t xml:space="preserve">1. Утвердить административный </w:t>
      </w:r>
      <w:hyperlink w:history="0" w:anchor="P45" w:tooltip="АДМИНИСТРАТИВНЫЙ РЕГЛАМЕНТ">
        <w:r>
          <w:rPr>
            <w:sz w:val="24"/>
            <w:color w:val="0000ff"/>
          </w:rPr>
          <w:t xml:space="preserve">регламент</w:t>
        </w:r>
      </w:hyperlink>
      <w:r>
        <w:rPr>
          <w:sz w:val="24"/>
        </w:rPr>
        <w:t xml:space="preserve"> предоставления Департаментом социального развития Тюменской области государственной услуги по признанию гражданина нуждающимся в социальном обслуживании в соответствии с приложением к настоящему распоряжению.</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r>
        <w:rPr>
          <w:sz w:val="24"/>
        </w:rPr>
        <w:t xml:space="preserve">2.1. </w:t>
      </w:r>
      <w:hyperlink w:history="0" r:id="rId22" w:tooltip="Распоряжение Департамента социального развития Тюменской области от 25.06.2012 N 8-р (ред. от 15.09.2015) &quot;Об утверждении и внедрении административных регламентов&quot; (вместе с &quot;Административным регламентом предоставления Департаментом социального развития Тюменской области государственной услуги по назначению и выплате ежемесячного пособия по уходу за ребенком&quot;, &quot;Административным регламентом предоставления Департаментом социального развития Тюменской области государственной услуги по назначению ежемесячной ко ------------ Утратил силу или отменен {КонсультантПлюс}">
        <w:r>
          <w:rPr>
            <w:sz w:val="24"/>
            <w:color w:val="0000ff"/>
          </w:rPr>
          <w:t xml:space="preserve">абзацы 11</w:t>
        </w:r>
      </w:hyperlink>
      <w:r>
        <w:rPr>
          <w:sz w:val="24"/>
        </w:rPr>
        <w:t xml:space="preserve">, </w:t>
      </w:r>
      <w:hyperlink w:history="0" r:id="rId23" w:tooltip="Распоряжение Департамента социального развития Тюменской области от 25.06.2012 N 8-р (ред. от 15.09.2015) &quot;Об утверждении и внедрении административных регламентов&quot; (вместе с &quot;Административным регламентом предоставления Департаментом социального развития Тюменской области государственной услуги по назначению и выплате ежемесячного пособия по уходу за ребенком&quot;, &quot;Административным регламентом предоставления Департаментом социального развития Тюменской области государственной услуги по назначению ежемесячной ко ------------ Утратил силу или отменен {КонсультантПлюс}">
        <w:r>
          <w:rPr>
            <w:sz w:val="24"/>
            <w:color w:val="0000ff"/>
          </w:rPr>
          <w:t xml:space="preserve">12 пункта 1</w:t>
        </w:r>
      </w:hyperlink>
      <w:r>
        <w:rPr>
          <w:sz w:val="24"/>
        </w:rPr>
        <w:t xml:space="preserve">, </w:t>
      </w:r>
      <w:hyperlink w:history="0" r:id="rId24" w:tooltip="Распоряжение Департамента социального развития Тюменской области от 25.06.2012 N 8-р (ред. от 15.09.2015) &quot;Об утверждении и внедрении административных регламентов&quot; (вместе с &quot;Административным регламентом предоставления Департаментом социального развития Тюменской области государственной услуги по назначению и выплате ежемесячного пособия по уходу за ребенком&quot;, &quot;Административным регламентом предоставления Департаментом социального развития Тюменской области государственной услуги по назначению ежемесячной ко ------------ Утратил силу или отменен {КонсультантПлюс}">
        <w:r>
          <w:rPr>
            <w:sz w:val="24"/>
            <w:color w:val="0000ff"/>
          </w:rPr>
          <w:t xml:space="preserve">приложения N 10</w:t>
        </w:r>
      </w:hyperlink>
      <w:r>
        <w:rPr>
          <w:sz w:val="24"/>
        </w:rPr>
        <w:t xml:space="preserve"> и </w:t>
      </w:r>
      <w:hyperlink w:history="0" r:id="rId25" w:tooltip="Распоряжение Департамента социального развития Тюменской области от 25.06.2012 N 8-р (ред. от 15.09.2015) &quot;Об утверждении и внедрении административных регламентов&quot; (вместе с &quot;Административным регламентом предоставления Департаментом социального развития Тюменской области государственной услуги по назначению и выплате ежемесячного пособия по уходу за ребенком&quot;, &quot;Административным регламентом предоставления Департаментом социального развития Тюменской области государственной услуги по назначению ежемесячной ко ------------ Утратил силу или отменен {КонсультантПлюс}">
        <w:r>
          <w:rPr>
            <w:sz w:val="24"/>
            <w:color w:val="0000ff"/>
          </w:rPr>
          <w:t xml:space="preserve">11</w:t>
        </w:r>
      </w:hyperlink>
      <w:r>
        <w:rPr>
          <w:sz w:val="24"/>
        </w:rPr>
        <w:t xml:space="preserve"> распоряжения Департамента социального развития Тюменской области от 25.06.2012 N 8-р "Об утверждении и внедрении административных регламентов";</w:t>
      </w:r>
    </w:p>
    <w:p>
      <w:pPr>
        <w:pStyle w:val="0"/>
        <w:spacing w:before="240" w:line-rule="auto"/>
        <w:ind w:firstLine="540"/>
        <w:jc w:val="both"/>
      </w:pPr>
      <w:r>
        <w:rPr>
          <w:sz w:val="24"/>
        </w:rPr>
        <w:t xml:space="preserve">2.2. </w:t>
      </w:r>
      <w:hyperlink w:history="0" r:id="rId26" w:tooltip="Распоряжение Департамента социального развития Тюменской области от 28.06.2012 N 11-р (ред. от 18.08.2015) &quot;Об утверждении и внедрении административных регламентов&quot; (вместе с &quot;Административным регламентом предоставления департаментом социального развития Тюменской области государственной услуги по оказанию адресной социальной помощи в виде социального пособия&quot;, &quot;Административным регламентом предоставления департаментом социального развития Тюменской области государственной услуги по предоставлению материаль ------------ Недействующая редакция {КонсультантПлюс}">
        <w:r>
          <w:rPr>
            <w:sz w:val="24"/>
            <w:color w:val="0000ff"/>
          </w:rPr>
          <w:t xml:space="preserve">абзацы 15</w:t>
        </w:r>
      </w:hyperlink>
      <w:r>
        <w:rPr>
          <w:sz w:val="24"/>
        </w:rPr>
        <w:t xml:space="preserve">, </w:t>
      </w:r>
      <w:hyperlink w:history="0" r:id="rId27" w:tooltip="Распоряжение Департамента социального развития Тюменской области от 28.06.2012 N 11-р (ред. от 18.08.2015) &quot;Об утверждении и внедрении административных регламентов&quot; (вместе с &quot;Административным регламентом предоставления департаментом социального развития Тюменской области государственной услуги по оказанию адресной социальной помощи в виде социального пособия&quot;, &quot;Административным регламентом предоставления департаментом социального развития Тюменской области государственной услуги по предоставлению материаль ------------ Недействующая редакция {КонсультантПлюс}">
        <w:r>
          <w:rPr>
            <w:sz w:val="24"/>
            <w:color w:val="0000ff"/>
          </w:rPr>
          <w:t xml:space="preserve">19</w:t>
        </w:r>
      </w:hyperlink>
      <w:r>
        <w:rPr>
          <w:sz w:val="24"/>
        </w:rPr>
        <w:t xml:space="preserve">, </w:t>
      </w:r>
      <w:hyperlink w:history="0" r:id="rId28" w:tooltip="Распоряжение Департамента социального развития Тюменской области от 28.06.2012 N 11-р (ред. от 18.08.2015) &quot;Об утверждении и внедрении административных регламентов&quot; (вместе с &quot;Административным регламентом предоставления департаментом социального развития Тюменской области государственной услуги по оказанию адресной социальной помощи в виде социального пособия&quot;, &quot;Административным регламентом предоставления департаментом социального развития Тюменской области государственной услуги по предоставлению материаль ------------ Недействующая редакция {КонсультантПлюс}">
        <w:r>
          <w:rPr>
            <w:sz w:val="24"/>
            <w:color w:val="0000ff"/>
          </w:rPr>
          <w:t xml:space="preserve">21 пункта 1</w:t>
        </w:r>
      </w:hyperlink>
      <w:r>
        <w:rPr>
          <w:sz w:val="24"/>
        </w:rPr>
        <w:t xml:space="preserve">, </w:t>
      </w:r>
      <w:hyperlink w:history="0" r:id="rId29" w:tooltip="Распоряжение Департамента социального развития Тюменской области от 28.06.2012 N 11-р (ред. от 18.08.2015) &quot;Об утверждении и внедрении административных регламентов&quot; (вместе с &quot;Административным регламентом предоставления департаментом социального развития Тюменской области государственной услуги по оказанию адресной социальной помощи в виде социального пособия&quot;, &quot;Административным регламентом предоставления департаментом социального развития Тюменской области государственной услуги по предоставлению материаль ------------ Недействующая редакция {КонсультантПлюс}">
        <w:r>
          <w:rPr>
            <w:sz w:val="24"/>
            <w:color w:val="0000ff"/>
          </w:rPr>
          <w:t xml:space="preserve">приложения N 14</w:t>
        </w:r>
      </w:hyperlink>
      <w:r>
        <w:rPr>
          <w:sz w:val="24"/>
        </w:rPr>
        <w:t xml:space="preserve">, </w:t>
      </w:r>
      <w:hyperlink w:history="0" r:id="rId30" w:tooltip="Распоряжение Департамента социального развития Тюменской области от 28.06.2012 N 11-р (ред. от 18.08.2015) &quot;Об утверждении и внедрении административных регламентов&quot; (вместе с &quot;Административным регламентом предоставления департаментом социального развития Тюменской области государственной услуги по оказанию адресной социальной помощи в виде социального пособия&quot;, &quot;Административным регламентом предоставления департаментом социального развития Тюменской области государственной услуги по предоставлению материаль ------------ Недействующая редакция {КонсультантПлюс}">
        <w:r>
          <w:rPr>
            <w:sz w:val="24"/>
            <w:color w:val="0000ff"/>
          </w:rPr>
          <w:t xml:space="preserve">18</w:t>
        </w:r>
      </w:hyperlink>
      <w:r>
        <w:rPr>
          <w:sz w:val="24"/>
        </w:rPr>
        <w:t xml:space="preserve">, </w:t>
      </w:r>
      <w:hyperlink w:history="0" r:id="rId31" w:tooltip="Распоряжение Департамента социального развития Тюменской области от 28.06.2012 N 11-р (ред. от 18.08.2015) &quot;Об утверждении и внедрении административных регламентов&quot; (вместе с &quot;Административным регламентом предоставления департаментом социального развития Тюменской области государственной услуги по оказанию адресной социальной помощи в виде социального пособия&quot;, &quot;Административным регламентом предоставления департаментом социального развития Тюменской области государственной услуги по предоставлению материаль ------------ Недействующая редакция {КонсультантПлюс}">
        <w:r>
          <w:rPr>
            <w:sz w:val="24"/>
            <w:color w:val="0000ff"/>
          </w:rPr>
          <w:t xml:space="preserve">20</w:t>
        </w:r>
      </w:hyperlink>
      <w:r>
        <w:rPr>
          <w:sz w:val="24"/>
        </w:rPr>
        <w:t xml:space="preserve"> распоряжения Департамента социального развития Тюменской области от 28.06.2012 N 11-р "Об утверждении и внедрении административных регламентов";</w:t>
      </w:r>
    </w:p>
    <w:p>
      <w:pPr>
        <w:pStyle w:val="0"/>
        <w:spacing w:before="240" w:line-rule="auto"/>
        <w:ind w:firstLine="540"/>
        <w:jc w:val="both"/>
      </w:pPr>
      <w:r>
        <w:rPr>
          <w:sz w:val="24"/>
        </w:rPr>
        <w:t xml:space="preserve">2.3. </w:t>
      </w:r>
      <w:hyperlink w:history="0" r:id="rId32" w:tooltip="Распоряжение Департамента социального развития Тюменской области от 29.08.2012 N 13-р (ред. от 28.09.2012) &quot;О внесении изменений в распоряжения департамента&quot; (вместе с &quot;Административным регламентом по предоставлению социальных услуг на дому гражданам пожилого возраста и инвалидам в Тюменской области&quot;, &quot;Административным регламентом &quot;Предоставление стационарных социальных услуг (предоставление временного приюта) лицам без определенного места жительства и лицам, освободившимся из мест лишения свободы&quot;, &quot;Админи ------------ Недействующая редакция {КонсультантПлюс}">
        <w:r>
          <w:rPr>
            <w:sz w:val="24"/>
            <w:color w:val="0000ff"/>
          </w:rPr>
          <w:t xml:space="preserve">пункты 1</w:t>
        </w:r>
      </w:hyperlink>
      <w:r>
        <w:rPr>
          <w:sz w:val="24"/>
        </w:rPr>
        <w:t xml:space="preserve">, </w:t>
      </w:r>
      <w:hyperlink w:history="0" r:id="rId33" w:tooltip="Распоряжение Департамента социального развития Тюменской области от 29.08.2012 N 13-р (ред. от 28.09.2012) &quot;О внесении изменений в распоряжения департамента&quot; (вместе с &quot;Административным регламентом по предоставлению социальных услуг на дому гражданам пожилого возраста и инвалидам в Тюменской области&quot;, &quot;Административным регламентом &quot;Предоставление стационарных социальных услуг (предоставление временного приюта) лицам без определенного места жительства и лицам, освободившимся из мест лишения свободы&quot;, &quot;Админи ------------ Недействующая редакция {КонсультантПлюс}">
        <w:r>
          <w:rPr>
            <w:sz w:val="24"/>
            <w:color w:val="0000ff"/>
          </w:rPr>
          <w:t xml:space="preserve">2</w:t>
        </w:r>
      </w:hyperlink>
      <w:r>
        <w:rPr>
          <w:sz w:val="24"/>
        </w:rPr>
        <w:t xml:space="preserve">, </w:t>
      </w:r>
      <w:hyperlink w:history="0" r:id="rId34" w:tooltip="Распоряжение Департамента социального развития Тюменской области от 29.08.2012 N 13-р (ред. от 28.09.2012) &quot;О внесении изменений в распоряжения департамента&quot; (вместе с &quot;Административным регламентом по предоставлению социальных услуг на дому гражданам пожилого возраста и инвалидам в Тюменской области&quot;, &quot;Административным регламентом &quot;Предоставление стационарных социальных услуг (предоставление временного приюта) лицам без определенного места жительства и лицам, освободившимся из мест лишения свободы&quot;, &quot;Админи ------------ Недействующая редакция {КонсультантПлюс}">
        <w:r>
          <w:rPr>
            <w:sz w:val="24"/>
            <w:color w:val="0000ff"/>
          </w:rPr>
          <w:t xml:space="preserve">приложения N 1</w:t>
        </w:r>
      </w:hyperlink>
      <w:r>
        <w:rPr>
          <w:sz w:val="24"/>
        </w:rPr>
        <w:t xml:space="preserve"> и </w:t>
      </w:r>
      <w:hyperlink w:history="0" r:id="rId35" w:tooltip="Распоряжение Департамента социального развития Тюменской области от 29.08.2012 N 13-р (ред. от 28.09.2012) &quot;О внесении изменений в распоряжения департамента&quot; (вместе с &quot;Административным регламентом по предоставлению социальных услуг на дому гражданам пожилого возраста и инвалидам в Тюменской области&quot;, &quot;Административным регламентом &quot;Предоставление стационарных социальных услуг (предоставление временного приюта) лицам без определенного места жительства и лицам, освободившимся из мест лишения свободы&quot;, &quot;Админи ------------ Недействующая редакция {КонсультантПлюс}">
        <w:r>
          <w:rPr>
            <w:sz w:val="24"/>
            <w:color w:val="0000ff"/>
          </w:rPr>
          <w:t xml:space="preserve">2</w:t>
        </w:r>
      </w:hyperlink>
      <w:r>
        <w:rPr>
          <w:sz w:val="24"/>
        </w:rPr>
        <w:t xml:space="preserve"> распоряжения Департамента социального развития Тюменской области от 29.08.2012 N 13-р "О внесении изменений в распоряжения департамента";</w:t>
      </w:r>
    </w:p>
    <w:p>
      <w:pPr>
        <w:pStyle w:val="0"/>
        <w:spacing w:before="240" w:line-rule="auto"/>
        <w:ind w:firstLine="540"/>
        <w:jc w:val="both"/>
      </w:pPr>
      <w:r>
        <w:rPr>
          <w:sz w:val="24"/>
        </w:rPr>
        <w:t xml:space="preserve">2.4. </w:t>
      </w:r>
      <w:hyperlink w:history="0" r:id="rId36" w:tooltip="Распоряжение Департамента социального развития Тюменской области от 28.09.2012 N 15-р (с изм. от 17.07.2014) &quot;О внесении изменений в распоряжения департамента&quot; ------------ Недействующая редакция {КонсультантПлюс}">
        <w:r>
          <w:rPr>
            <w:sz w:val="24"/>
            <w:color w:val="0000ff"/>
          </w:rPr>
          <w:t xml:space="preserve">пункты 5.1</w:t>
        </w:r>
      </w:hyperlink>
      <w:r>
        <w:rPr>
          <w:sz w:val="24"/>
        </w:rPr>
        <w:t xml:space="preserve"> - </w:t>
      </w:r>
      <w:hyperlink w:history="0" r:id="rId37" w:tooltip="Распоряжение Департамента социального развития Тюменской области от 28.09.2012 N 15-р (с изм. от 17.07.2014) &quot;О внесении изменений в распоряжения департамента&quot; ------------ Недействующая редакция {КонсультантПлюс}">
        <w:r>
          <w:rPr>
            <w:sz w:val="24"/>
            <w:color w:val="0000ff"/>
          </w:rPr>
          <w:t xml:space="preserve">5.3</w:t>
        </w:r>
      </w:hyperlink>
      <w:r>
        <w:rPr>
          <w:sz w:val="24"/>
        </w:rPr>
        <w:t xml:space="preserve"> в части норм, касающихся приложений N 10, 11; </w:t>
      </w:r>
      <w:hyperlink w:history="0" r:id="rId38" w:tooltip="Распоряжение Департамента социального развития Тюменской области от 28.09.2012 N 15-р (с изм. от 17.07.2014) &quot;О внесении изменений в распоряжения департамента&quot; ------------ Недействующая редакция {КонсультантПлюс}">
        <w:r>
          <w:rPr>
            <w:sz w:val="24"/>
            <w:color w:val="0000ff"/>
          </w:rPr>
          <w:t xml:space="preserve">пункт 8</w:t>
        </w:r>
      </w:hyperlink>
      <w:r>
        <w:rPr>
          <w:sz w:val="24"/>
        </w:rPr>
        <w:t xml:space="preserve"> распоряжения Департамента социального развития Тюменской области от 28.09.2012 N 15-р "О внесении изменений в распоряжения департамента";</w:t>
      </w:r>
    </w:p>
    <w:p>
      <w:pPr>
        <w:pStyle w:val="0"/>
        <w:spacing w:before="240" w:line-rule="auto"/>
        <w:ind w:firstLine="540"/>
        <w:jc w:val="both"/>
      </w:pPr>
      <w:r>
        <w:rPr>
          <w:sz w:val="24"/>
        </w:rPr>
        <w:t xml:space="preserve">2.5. </w:t>
      </w:r>
      <w:hyperlink w:history="0" r:id="rId39" w:tooltip="Распоряжение Департамента социального развития Тюменской области от 21.10.2013 N 15-р (ред. от 03.04.2018, с изм. от 03.12.2021) &quot;О внесении изменений в некоторые нормативные правовые акты департамента&quot; ------------ Недействующая редакция {КонсультантПлюс}">
        <w:r>
          <w:rPr>
            <w:sz w:val="24"/>
            <w:color w:val="0000ff"/>
          </w:rPr>
          <w:t xml:space="preserve">пункты 4.1</w:t>
        </w:r>
      </w:hyperlink>
      <w:r>
        <w:rPr>
          <w:sz w:val="24"/>
        </w:rPr>
        <w:t xml:space="preserve"> - </w:t>
      </w:r>
      <w:hyperlink w:history="0" r:id="rId40" w:tooltip="Распоряжение Департамента социального развития Тюменской области от 21.10.2013 N 15-р (ред. от 03.04.2018, с изм. от 03.12.2021) &quot;О внесении изменений в некоторые нормативные правовые акты департамента&quot; ------------ Недействующая редакция {КонсультантПлюс}">
        <w:r>
          <w:rPr>
            <w:sz w:val="24"/>
            <w:color w:val="0000ff"/>
          </w:rPr>
          <w:t xml:space="preserve">4.3</w:t>
        </w:r>
      </w:hyperlink>
      <w:r>
        <w:rPr>
          <w:sz w:val="24"/>
        </w:rPr>
        <w:t xml:space="preserve"> в части норм, касающихся приложения N 11, </w:t>
      </w:r>
      <w:hyperlink w:history="0" r:id="rId41" w:tooltip="Распоряжение Департамента социального развития Тюменской области от 21.10.2013 N 15-р (ред. от 03.04.2018, с изм. от 03.12.2021) &quot;О внесении изменений в некоторые нормативные правовые акты департамента&quot; ------------ Недействующая редакция {КонсультантПлюс}">
        <w:r>
          <w:rPr>
            <w:sz w:val="24"/>
            <w:color w:val="0000ff"/>
          </w:rPr>
          <w:t xml:space="preserve">пункты 5.1</w:t>
        </w:r>
      </w:hyperlink>
      <w:r>
        <w:rPr>
          <w:sz w:val="24"/>
        </w:rPr>
        <w:t xml:space="preserve">, </w:t>
      </w:r>
      <w:hyperlink w:history="0" r:id="rId42" w:tooltip="Распоряжение Департамента социального развития Тюменской области от 21.10.2013 N 15-р (ред. от 03.04.2018, с изм. от 03.12.2021) &quot;О внесении изменений в некоторые нормативные правовые акты департамента&quot; ------------ Недействующая редакция {КонсультантПлюс}">
        <w:r>
          <w:rPr>
            <w:sz w:val="24"/>
            <w:color w:val="0000ff"/>
          </w:rPr>
          <w:t xml:space="preserve">5.2</w:t>
        </w:r>
      </w:hyperlink>
      <w:r>
        <w:rPr>
          <w:sz w:val="24"/>
        </w:rPr>
        <w:t xml:space="preserve"> в части норм, касающихся приложений N 14, 18, 20; </w:t>
      </w:r>
      <w:hyperlink w:history="0" r:id="rId43" w:tooltip="Распоряжение Департамента социального развития Тюменской области от 21.10.2013 N 15-р (ред. от 03.04.2018, с изм. от 03.12.2021) &quot;О внесении изменений в некоторые нормативные правовые акты департамента&quot; ------------ Недействующая редакция {КонсультантПлюс}">
        <w:r>
          <w:rPr>
            <w:sz w:val="24"/>
            <w:color w:val="0000ff"/>
          </w:rPr>
          <w:t xml:space="preserve">пункт 5.3</w:t>
        </w:r>
      </w:hyperlink>
      <w:r>
        <w:rPr>
          <w:sz w:val="24"/>
        </w:rPr>
        <w:t xml:space="preserve"> в части норм, касающихся приложения N 20; </w:t>
      </w:r>
      <w:hyperlink w:history="0" r:id="rId44" w:tooltip="Распоряжение Департамента социального развития Тюменской области от 21.10.2013 N 15-р (ред. от 03.04.2018, с изм. от 03.12.2021) &quot;О внесении изменений в некоторые нормативные правовые акты департамента&quot; ------------ Недействующая редакция {КонсультантПлюс}">
        <w:r>
          <w:rPr>
            <w:sz w:val="24"/>
            <w:color w:val="0000ff"/>
          </w:rPr>
          <w:t xml:space="preserve">пункт 5.4</w:t>
        </w:r>
      </w:hyperlink>
      <w:r>
        <w:rPr>
          <w:sz w:val="24"/>
        </w:rPr>
        <w:t xml:space="preserve"> в части норм, касающихся приложения N 18, распоряжения Департамента социального развития Тюменской области от 21.10.2013 N 15-р "О внесении изменений в некоторые нормативные правовые акты департамента";</w:t>
      </w:r>
    </w:p>
    <w:p>
      <w:pPr>
        <w:pStyle w:val="0"/>
        <w:spacing w:before="240" w:line-rule="auto"/>
        <w:ind w:firstLine="540"/>
        <w:jc w:val="both"/>
      </w:pPr>
      <w:r>
        <w:rPr>
          <w:sz w:val="24"/>
        </w:rPr>
        <w:t xml:space="preserve">2.6. </w:t>
      </w:r>
      <w:hyperlink w:history="0" r:id="rId45" w:tooltip="Распоряжение Департамента социального развития Тюменской области от 29.01.2014 N 3-р (ред. от 17.07.2014) &quot;О внесении изменений в некоторые нормативные правовые акты департамента&quot; (вместе с &quot;Административным регламентом предоставления департаментом социального развития Тюменской области государственной услуги по назначению и выплате пособия инвалидам вследствие военной травмы, полученной в результате боевых действий при прохождении военной службы по призыву&quot;, &quot;Административным регламентом предоставления деп ------------ Утратил силу или отменен {КонсультантПлюс}">
        <w:r>
          <w:rPr>
            <w:sz w:val="24"/>
            <w:color w:val="0000ff"/>
          </w:rPr>
          <w:t xml:space="preserve">пункт 5.1</w:t>
        </w:r>
      </w:hyperlink>
      <w:r>
        <w:rPr>
          <w:sz w:val="24"/>
        </w:rPr>
        <w:t xml:space="preserve"> и </w:t>
      </w:r>
      <w:hyperlink w:history="0" r:id="rId46" w:tooltip="Распоряжение Департамента социального развития Тюменской области от 29.01.2014 N 3-р (ред. от 17.07.2014) &quot;О внесении изменений в некоторые нормативные правовые акты департамента&quot; (вместе с &quot;Административным регламентом предоставления департаментом социального развития Тюменской области государственной услуги по назначению и выплате пособия инвалидам вследствие военной травмы, полученной в результате боевых действий при прохождении военной службы по призыву&quot;, &quot;Административным регламентом предоставления деп ------------ Утратил силу или отменен {КонсультантПлюс}">
        <w:r>
          <w:rPr>
            <w:sz w:val="24"/>
            <w:color w:val="0000ff"/>
          </w:rPr>
          <w:t xml:space="preserve">приложение N 6</w:t>
        </w:r>
      </w:hyperlink>
      <w:r>
        <w:rPr>
          <w:sz w:val="24"/>
        </w:rPr>
        <w:t xml:space="preserve"> распоряжения Департамента социального развития Тюменской области от 29.01.2014 N 3-р "О внесении изменений в некоторые нормативные правовые акты департамента";</w:t>
      </w:r>
    </w:p>
    <w:p>
      <w:pPr>
        <w:pStyle w:val="0"/>
        <w:spacing w:before="240" w:line-rule="auto"/>
        <w:ind w:firstLine="540"/>
        <w:jc w:val="both"/>
      </w:pPr>
      <w:r>
        <w:rPr>
          <w:sz w:val="24"/>
        </w:rPr>
        <w:t xml:space="preserve">2.7. </w:t>
      </w:r>
      <w:hyperlink w:history="0" r:id="rId47" w:tooltip="Распоряжение Департамента социального развития Тюменской области от 27.11.2013 N 21-р &quot;О внесении изменений в некоторые нормативные правовые акты департамента&quot; (вместе с &quot;Административным регламентом предоставления департаментом социального развития Тюменской области государственной услуги по возмещению расходов на оказание услуг по погребению умерших реабилитированных лиц&quot;, &quot;Административным регламентом предоставления департаментом социального развития Тюменской области государственной услуги по возмещению ------------ Недействующая редакция {КонсультантПлюс}">
        <w:r>
          <w:rPr>
            <w:sz w:val="24"/>
            <w:color w:val="0000ff"/>
          </w:rPr>
          <w:t xml:space="preserve">пункт 2.1</w:t>
        </w:r>
      </w:hyperlink>
      <w:r>
        <w:rPr>
          <w:sz w:val="24"/>
        </w:rPr>
        <w:t xml:space="preserve"> и </w:t>
      </w:r>
      <w:hyperlink w:history="0" r:id="rId48" w:tooltip="Распоряжение Департамента социального развития Тюменской области от 27.11.2013 N 21-р &quot;О внесении изменений в некоторые нормативные правовые акты департамента&quot; (вместе с &quot;Административным регламентом предоставления департаментом социального развития Тюменской области государственной услуги по возмещению расходов на оказание услуг по погребению умерших реабилитированных лиц&quot;, &quot;Административным регламентом предоставления департаментом социального развития Тюменской области государственной услуги по возмещению ------------ Недействующая редакция {КонсультантПлюс}">
        <w:r>
          <w:rPr>
            <w:sz w:val="24"/>
            <w:color w:val="0000ff"/>
          </w:rPr>
          <w:t xml:space="preserve">приложение N 3</w:t>
        </w:r>
      </w:hyperlink>
      <w:r>
        <w:rPr>
          <w:sz w:val="24"/>
        </w:rPr>
        <w:t xml:space="preserve"> распоряжения Департамента социального развития Тюменской области от 27.11.2013 N 21-р "О внесении изменений в некоторые нормативные правовые акты департамента".</w:t>
      </w:r>
    </w:p>
    <w:p>
      <w:pPr>
        <w:pStyle w:val="0"/>
        <w:spacing w:before="240" w:line-rule="auto"/>
        <w:ind w:firstLine="540"/>
        <w:jc w:val="both"/>
      </w:pPr>
      <w:r>
        <w:rPr>
          <w:sz w:val="24"/>
        </w:rPr>
        <w:t xml:space="preserve">3. Контроль исполнения настоящего распоряжения оставляю за собой.</w:t>
      </w:r>
    </w:p>
    <w:p>
      <w:pPr>
        <w:pStyle w:val="0"/>
        <w:jc w:val="both"/>
      </w:pPr>
      <w:r>
        <w:rPr>
          <w:sz w:val="24"/>
        </w:rPr>
      </w:r>
    </w:p>
    <w:p>
      <w:pPr>
        <w:pStyle w:val="0"/>
        <w:jc w:val="right"/>
      </w:pPr>
      <w:r>
        <w:rPr>
          <w:sz w:val="24"/>
        </w:rPr>
        <w:t xml:space="preserve">Заместитель Губернатора</w:t>
      </w:r>
    </w:p>
    <w:p>
      <w:pPr>
        <w:pStyle w:val="0"/>
        <w:jc w:val="right"/>
      </w:pPr>
      <w:r>
        <w:rPr>
          <w:sz w:val="24"/>
        </w:rPr>
        <w:t xml:space="preserve">Тюменской области,</w:t>
      </w:r>
    </w:p>
    <w:p>
      <w:pPr>
        <w:pStyle w:val="0"/>
        <w:jc w:val="right"/>
      </w:pPr>
      <w:r>
        <w:rPr>
          <w:sz w:val="24"/>
        </w:rPr>
        <w:t xml:space="preserve">директор Департамента</w:t>
      </w:r>
    </w:p>
    <w:p>
      <w:pPr>
        <w:pStyle w:val="0"/>
        <w:jc w:val="right"/>
      </w:pPr>
      <w:r>
        <w:rPr>
          <w:sz w:val="24"/>
        </w:rPr>
        <w:t xml:space="preserve">О.А.КУЗНЕЧЕВСКИХ</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распоряжению Департамента</w:t>
      </w:r>
    </w:p>
    <w:p>
      <w:pPr>
        <w:pStyle w:val="0"/>
        <w:jc w:val="right"/>
      </w:pPr>
      <w:r>
        <w:rPr>
          <w:sz w:val="24"/>
        </w:rPr>
        <w:t xml:space="preserve">социального развития</w:t>
      </w:r>
    </w:p>
    <w:p>
      <w:pPr>
        <w:pStyle w:val="0"/>
        <w:jc w:val="right"/>
      </w:pPr>
      <w:r>
        <w:rPr>
          <w:sz w:val="24"/>
        </w:rPr>
        <w:t xml:space="preserve">Тюменской области</w:t>
      </w:r>
    </w:p>
    <w:p>
      <w:pPr>
        <w:pStyle w:val="0"/>
        <w:jc w:val="right"/>
      </w:pPr>
      <w:r>
        <w:rPr>
          <w:sz w:val="24"/>
        </w:rPr>
        <w:t xml:space="preserve">от 01.12.2015 N 16-р</w:t>
      </w:r>
    </w:p>
    <w:p>
      <w:pPr>
        <w:pStyle w:val="0"/>
        <w:jc w:val="both"/>
      </w:pPr>
      <w:r>
        <w:rPr>
          <w:sz w:val="24"/>
        </w:rPr>
      </w:r>
    </w:p>
    <w:bookmarkStart w:id="45" w:name="P45"/>
    <w:bookmarkEnd w:id="45"/>
    <w:p>
      <w:pPr>
        <w:pStyle w:val="2"/>
        <w:jc w:val="center"/>
      </w:pPr>
      <w:r>
        <w:rPr>
          <w:sz w:val="24"/>
        </w:rPr>
        <w:t xml:space="preserve">АДМИНИСТРАТИВНЫЙ РЕГЛАМЕНТ</w:t>
      </w:r>
    </w:p>
    <w:p>
      <w:pPr>
        <w:pStyle w:val="2"/>
        <w:jc w:val="center"/>
      </w:pPr>
      <w:r>
        <w:rPr>
          <w:sz w:val="24"/>
        </w:rPr>
        <w:t xml:space="preserve">ПРЕДОСТАВЛЕНИЯ ГОСУДАРСТВЕННОЙ УСЛУГИ ПО ПРИЗНАНИЮ</w:t>
      </w:r>
    </w:p>
    <w:p>
      <w:pPr>
        <w:pStyle w:val="2"/>
        <w:jc w:val="center"/>
      </w:pPr>
      <w:r>
        <w:rPr>
          <w:sz w:val="24"/>
        </w:rPr>
        <w:t xml:space="preserve">ГРАЖДАНИНА НУЖДАЮЩИМСЯ В СОЦИАЛЬНОМ ОБСЛУЖИВАНИИ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49" w:tooltip="Распоряжение Департамента социального развития Тюменской области от 14.04.2025 N 21-р &quot;О внесении изменений в распоряжение от 01.12.2015 N 16-р&quot; (вместе с &quot;Административным регламентом предоставления государственной услуги по признанию гражданина нуждающимся в социальном обслуживании&quot;) {КонсультантПлюс}">
              <w:r>
                <w:rPr>
                  <w:sz w:val="24"/>
                  <w:color w:val="0000ff"/>
                </w:rPr>
                <w:t xml:space="preserve">распоряжения</w:t>
              </w:r>
            </w:hyperlink>
            <w:r>
              <w:rPr>
                <w:sz w:val="24"/>
                <w:color w:val="392c69"/>
              </w:rPr>
              <w:t xml:space="preserve"> Департамента социального развития Тюменской области</w:t>
            </w:r>
          </w:p>
          <w:p>
            <w:pPr>
              <w:pStyle w:val="0"/>
              <w:jc w:val="center"/>
            </w:pPr>
            <w:r>
              <w:rPr>
                <w:sz w:val="24"/>
                <w:color w:val="392c69"/>
              </w:rPr>
              <w:t xml:space="preserve">от 14.04.2025 N 21-р)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1"/>
        <w:jc w:val="center"/>
      </w:pPr>
      <w:r>
        <w:rPr>
          <w:sz w:val="24"/>
        </w:rPr>
        <w:t xml:space="preserve">I. Общие положения</w:t>
      </w:r>
    </w:p>
    <w:p>
      <w:pPr>
        <w:pStyle w:val="0"/>
        <w:jc w:val="both"/>
      </w:pPr>
      <w:r>
        <w:rPr>
          <w:sz w:val="24"/>
        </w:rPr>
      </w:r>
    </w:p>
    <w:p>
      <w:pPr>
        <w:pStyle w:val="2"/>
        <w:outlineLvl w:val="2"/>
        <w:jc w:val="center"/>
      </w:pPr>
      <w:r>
        <w:rPr>
          <w:sz w:val="24"/>
        </w:rPr>
        <w:t xml:space="preserve">Предмет регулирования регламента</w:t>
      </w:r>
    </w:p>
    <w:p>
      <w:pPr>
        <w:pStyle w:val="0"/>
        <w:jc w:val="both"/>
      </w:pPr>
      <w:r>
        <w:rPr>
          <w:sz w:val="24"/>
        </w:rPr>
      </w:r>
    </w:p>
    <w:p>
      <w:pPr>
        <w:pStyle w:val="0"/>
        <w:ind w:firstLine="540"/>
        <w:jc w:val="both"/>
      </w:pPr>
      <w:r>
        <w:rPr>
          <w:sz w:val="24"/>
        </w:rPr>
        <w:t xml:space="preserve">1. Административный регламент предоставления государственной услуги по признанию гражданина нуждающимся в социальном обслуживании (далее - Регламент) определяет стандарты, сроки и последовательность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осуществляемых при предоставлении государственной услуги по признанию гражданина нуждающимся в социальном обслуживании (далее - государственная услуга).</w:t>
      </w:r>
    </w:p>
    <w:p>
      <w:pPr>
        <w:pStyle w:val="0"/>
        <w:jc w:val="both"/>
      </w:pPr>
      <w:r>
        <w:rPr>
          <w:sz w:val="24"/>
        </w:rPr>
      </w:r>
    </w:p>
    <w:p>
      <w:pPr>
        <w:pStyle w:val="2"/>
        <w:outlineLvl w:val="2"/>
        <w:jc w:val="center"/>
      </w:pPr>
      <w:r>
        <w:rPr>
          <w:sz w:val="24"/>
        </w:rPr>
        <w:t xml:space="preserve">Круг заявителей</w:t>
      </w:r>
    </w:p>
    <w:p>
      <w:pPr>
        <w:pStyle w:val="0"/>
        <w:jc w:val="both"/>
      </w:pPr>
      <w:r>
        <w:rPr>
          <w:sz w:val="24"/>
        </w:rPr>
      </w:r>
    </w:p>
    <w:bookmarkStart w:id="60" w:name="P60"/>
    <w:bookmarkEnd w:id="60"/>
    <w:p>
      <w:pPr>
        <w:pStyle w:val="0"/>
        <w:ind w:firstLine="540"/>
        <w:jc w:val="both"/>
      </w:pPr>
      <w:r>
        <w:rPr>
          <w:sz w:val="24"/>
        </w:rPr>
        <w:t xml:space="preserve">2. Заявителями на получение государственной услуги являются граждане Российской Федерации, иностранные граждане и лица без гражданства, беженцы (далее - заявители).</w:t>
      </w:r>
    </w:p>
    <w:p>
      <w:pPr>
        <w:pStyle w:val="0"/>
        <w:spacing w:before="240" w:line-rule="auto"/>
        <w:ind w:firstLine="540"/>
        <w:jc w:val="both"/>
      </w:pPr>
      <w:r>
        <w:rPr>
          <w:sz w:val="24"/>
        </w:rPr>
        <w:t xml:space="preserve">Заявители могут участвовать в отношениях по получению государственной услуги при наличии у них обстоятельств, которые ухудшают или могут ухудшить условия их жизнедеятельности, установленных Федеральным </w:t>
      </w:r>
      <w:hyperlink w:history="0" r:id="rId50"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законом</w:t>
        </w:r>
      </w:hyperlink>
      <w:r>
        <w:rPr>
          <w:sz w:val="24"/>
        </w:rPr>
        <w:t xml:space="preserve"> от 28.12.2013 N 442-ФЗ "Об основах социального обслуживания граждан в Российской Федерации" и </w:t>
      </w:r>
      <w:hyperlink w:history="0" r:id="rId51" w:tooltip="Постановление Правительства Тюменской области от 11.09.2014 N 487-п (ред. от 22.12.2023) &quot;Об утверждении перечня иных обстоятельств, при наличии которых гражданин признается нуждающимся в социальном обслуживании&quot; {КонсультантПлюс}">
        <w:r>
          <w:rPr>
            <w:sz w:val="24"/>
            <w:color w:val="0000ff"/>
          </w:rPr>
          <w:t xml:space="preserve">постановлением</w:t>
        </w:r>
      </w:hyperlink>
      <w:r>
        <w:rPr>
          <w:sz w:val="24"/>
        </w:rPr>
        <w:t xml:space="preserve"> Правительства Тюменской области от 11.09.2014 N 487-п "Об утверждении перечня иных обстоятельств, при наличии которых гражданин признается нуждающимся в социальном обслуживании".</w:t>
      </w:r>
    </w:p>
    <w:p>
      <w:pPr>
        <w:pStyle w:val="0"/>
        <w:spacing w:before="240" w:line-rule="auto"/>
        <w:ind w:firstLine="540"/>
        <w:jc w:val="both"/>
      </w:pPr>
      <w:r>
        <w:rPr>
          <w:sz w:val="24"/>
        </w:rPr>
        <w:t xml:space="preserve">3. Заявители могут участвовать в отношениях по получению государственной услуги через законных представителей, а также иных граждан, государственные органы, органы местного самоуправления, общественные объединения (иные граждане, государственные органы, органы местного самоуправления, общественные объединения далее именуются - представитель). При этом личное участие заявителей не лишает их права иметь законных представителей, представителей, равно как и участие законных представителей, представителей не лишает заявителей права на личное участие в правоотношениях по получению государственной услуги.</w:t>
      </w:r>
    </w:p>
    <w:p>
      <w:pPr>
        <w:pStyle w:val="0"/>
        <w:jc w:val="both"/>
      </w:pPr>
      <w:r>
        <w:rPr>
          <w:sz w:val="24"/>
        </w:rPr>
      </w:r>
    </w:p>
    <w:p>
      <w:pPr>
        <w:pStyle w:val="2"/>
        <w:outlineLvl w:val="2"/>
        <w:jc w:val="center"/>
      </w:pPr>
      <w:r>
        <w:rPr>
          <w:sz w:val="24"/>
        </w:rPr>
        <w:t xml:space="preserve">Требование предоставления заявителю государственной услуги</w:t>
      </w:r>
    </w:p>
    <w:p>
      <w:pPr>
        <w:pStyle w:val="2"/>
        <w:jc w:val="center"/>
      </w:pPr>
      <w:r>
        <w:rPr>
          <w:sz w:val="24"/>
        </w:rPr>
        <w:t xml:space="preserve">в соответствии с вариантом предоставления услуги,</w:t>
      </w:r>
    </w:p>
    <w:p>
      <w:pPr>
        <w:pStyle w:val="2"/>
        <w:jc w:val="center"/>
      </w:pPr>
      <w:r>
        <w:rPr>
          <w:sz w:val="24"/>
        </w:rPr>
        <w:t xml:space="preserve">соответствующим признакам заявителя, определенным</w:t>
      </w:r>
    </w:p>
    <w:p>
      <w:pPr>
        <w:pStyle w:val="2"/>
        <w:jc w:val="center"/>
      </w:pPr>
      <w:r>
        <w:rPr>
          <w:sz w:val="24"/>
        </w:rPr>
        <w:t xml:space="preserve">в результате анкетирования, проводимого органом,</w:t>
      </w:r>
    </w:p>
    <w:p>
      <w:pPr>
        <w:pStyle w:val="2"/>
        <w:jc w:val="center"/>
      </w:pPr>
      <w:r>
        <w:rPr>
          <w:sz w:val="24"/>
        </w:rPr>
        <w:t xml:space="preserve">предоставляющим услугу (далее - профилирование), а также</w:t>
      </w:r>
    </w:p>
    <w:p>
      <w:pPr>
        <w:pStyle w:val="2"/>
        <w:jc w:val="center"/>
      </w:pPr>
      <w:r>
        <w:rPr>
          <w:sz w:val="24"/>
        </w:rPr>
        <w:t xml:space="preserve">результата, за предоставлением которого обратился заявитель</w:t>
      </w:r>
    </w:p>
    <w:p>
      <w:pPr>
        <w:pStyle w:val="0"/>
        <w:jc w:val="both"/>
      </w:pPr>
      <w:r>
        <w:rPr>
          <w:sz w:val="24"/>
        </w:rPr>
      </w:r>
    </w:p>
    <w:p>
      <w:pPr>
        <w:pStyle w:val="0"/>
        <w:ind w:firstLine="540"/>
        <w:jc w:val="both"/>
      </w:pPr>
      <w:r>
        <w:rPr>
          <w:sz w:val="24"/>
        </w:rPr>
        <w:t xml:space="preserve">4. Государственная услуга должна быть предоставлена заявителю в соответствии с вариантом предоставления государственной услуги.</w:t>
      </w:r>
    </w:p>
    <w:p>
      <w:pPr>
        <w:pStyle w:val="0"/>
        <w:spacing w:before="240" w:line-rule="auto"/>
        <w:ind w:firstLine="540"/>
        <w:jc w:val="both"/>
      </w:pPr>
      <w:r>
        <w:rPr>
          <w:sz w:val="24"/>
        </w:rPr>
        <w:t xml:space="preserve">Вариант предоставления государственной услуги определяется в соответствии с </w:t>
      </w:r>
      <w:hyperlink w:history="0" w:anchor="P738" w:tooltip="Таблица 2. Комбинации значений признаков, каждая из которых соответствует одному варианту предоставления государственной услуги">
        <w:r>
          <w:rPr>
            <w:sz w:val="24"/>
            <w:color w:val="0000ff"/>
          </w:rPr>
          <w:t xml:space="preserve">таблицей 2</w:t>
        </w:r>
      </w:hyperlink>
      <w:r>
        <w:rPr>
          <w:sz w:val="24"/>
        </w:rPr>
        <w:t xml:space="preserve"> приложения к настоящему Регламенту исходя из установленных в </w:t>
      </w:r>
      <w:hyperlink w:history="0" w:anchor="P704" w:tooltip="Таблица 1. Перечень признаков заявителя">
        <w:r>
          <w:rPr>
            <w:sz w:val="24"/>
            <w:color w:val="0000ff"/>
          </w:rPr>
          <w:t xml:space="preserve">таблице 1</w:t>
        </w:r>
      </w:hyperlink>
      <w:r>
        <w:rPr>
          <w:sz w:val="24"/>
        </w:rPr>
        <w:t xml:space="preserve"> приложения к настоящему Регламенту признаков заявителя, а также из результата предоставления государственной услуги, за предоставлением которой обратился заявитель.</w:t>
      </w:r>
    </w:p>
    <w:p>
      <w:pPr>
        <w:pStyle w:val="0"/>
        <w:spacing w:before="240" w:line-rule="auto"/>
        <w:ind w:firstLine="540"/>
        <w:jc w:val="both"/>
      </w:pPr>
      <w:r>
        <w:rPr>
          <w:sz w:val="24"/>
        </w:rPr>
        <w:t xml:space="preserve">Признаки заявителя определяются путем профилирования, осуществляемого в соответствии с настоящим Регламентом.</w:t>
      </w:r>
    </w:p>
    <w:p>
      <w:pPr>
        <w:pStyle w:val="0"/>
        <w:jc w:val="both"/>
      </w:pPr>
      <w:r>
        <w:rPr>
          <w:sz w:val="24"/>
        </w:rPr>
      </w:r>
    </w:p>
    <w:p>
      <w:pPr>
        <w:pStyle w:val="2"/>
        <w:outlineLvl w:val="1"/>
        <w:jc w:val="center"/>
      </w:pPr>
      <w:r>
        <w:rPr>
          <w:sz w:val="24"/>
        </w:rPr>
        <w:t xml:space="preserve">II. Стандарт предоставления государственной услуги</w:t>
      </w:r>
    </w:p>
    <w:p>
      <w:pPr>
        <w:pStyle w:val="0"/>
        <w:jc w:val="both"/>
      </w:pPr>
      <w:r>
        <w:rPr>
          <w:sz w:val="24"/>
        </w:rPr>
      </w:r>
    </w:p>
    <w:p>
      <w:pPr>
        <w:pStyle w:val="2"/>
        <w:outlineLvl w:val="2"/>
        <w:jc w:val="center"/>
      </w:pPr>
      <w:r>
        <w:rPr>
          <w:sz w:val="24"/>
        </w:rPr>
        <w:t xml:space="preserve">Наименование государственной услуги</w:t>
      </w:r>
    </w:p>
    <w:p>
      <w:pPr>
        <w:pStyle w:val="0"/>
        <w:jc w:val="both"/>
      </w:pPr>
      <w:r>
        <w:rPr>
          <w:sz w:val="24"/>
        </w:rPr>
      </w:r>
    </w:p>
    <w:p>
      <w:pPr>
        <w:pStyle w:val="0"/>
        <w:ind w:firstLine="540"/>
        <w:jc w:val="both"/>
      </w:pPr>
      <w:r>
        <w:rPr>
          <w:sz w:val="24"/>
        </w:rPr>
        <w:t xml:space="preserve">5. Признание гражданина нуждающимся в социальном обслуживании.</w:t>
      </w:r>
    </w:p>
    <w:p>
      <w:pPr>
        <w:pStyle w:val="0"/>
        <w:jc w:val="both"/>
      </w:pPr>
      <w:r>
        <w:rPr>
          <w:sz w:val="24"/>
        </w:rPr>
      </w:r>
    </w:p>
    <w:p>
      <w:pPr>
        <w:pStyle w:val="2"/>
        <w:outlineLvl w:val="2"/>
        <w:jc w:val="center"/>
      </w:pPr>
      <w:r>
        <w:rPr>
          <w:sz w:val="24"/>
        </w:rPr>
        <w:t xml:space="preserve">Наименование исполнительного органа государственной власти,</w:t>
      </w:r>
    </w:p>
    <w:p>
      <w:pPr>
        <w:pStyle w:val="2"/>
        <w:jc w:val="center"/>
      </w:pPr>
      <w:r>
        <w:rPr>
          <w:sz w:val="24"/>
        </w:rPr>
        <w:t xml:space="preserve">предоставляющего государственную услугу</w:t>
      </w:r>
    </w:p>
    <w:p>
      <w:pPr>
        <w:pStyle w:val="0"/>
        <w:jc w:val="both"/>
      </w:pPr>
      <w:r>
        <w:rPr>
          <w:sz w:val="24"/>
        </w:rPr>
      </w:r>
    </w:p>
    <w:p>
      <w:pPr>
        <w:pStyle w:val="0"/>
        <w:ind w:firstLine="540"/>
        <w:jc w:val="both"/>
      </w:pPr>
      <w:r>
        <w:rPr>
          <w:sz w:val="24"/>
        </w:rPr>
        <w:t xml:space="preserve">6. Предоставление государственной услуги осуществляется Департаментом социального развития Тюменской области (далее - Департамент) и территориальными управлениями (отделами) социальной защиты населения (далее - управления).</w:t>
      </w:r>
    </w:p>
    <w:p>
      <w:pPr>
        <w:pStyle w:val="0"/>
        <w:spacing w:before="240" w:line-rule="auto"/>
        <w:ind w:firstLine="540"/>
        <w:jc w:val="both"/>
      </w:pPr>
      <w:r>
        <w:rPr>
          <w:sz w:val="24"/>
        </w:rPr>
        <w:t xml:space="preserve">Организациями, участвующими в предоставлении государственной услуги, являются государственные и муниципальные автономные учреждения социального обслуживания населения Тюменской области (далее - учреждения).</w:t>
      </w:r>
    </w:p>
    <w:p>
      <w:pPr>
        <w:pStyle w:val="0"/>
        <w:spacing w:before="240" w:line-rule="auto"/>
        <w:ind w:firstLine="540"/>
        <w:jc w:val="both"/>
      </w:pPr>
      <w:r>
        <w:rPr>
          <w:sz w:val="24"/>
        </w:rPr>
        <w:t xml:space="preserve">Организацией, уполномоченной на организацию предоставления государственной услуги, является многофункциональный центр предоставления государственных и муниципальных услуг (далее - МФЦ).</w:t>
      </w:r>
    </w:p>
    <w:p>
      <w:pPr>
        <w:pStyle w:val="0"/>
        <w:jc w:val="both"/>
      </w:pPr>
      <w:r>
        <w:rPr>
          <w:sz w:val="24"/>
        </w:rPr>
      </w:r>
    </w:p>
    <w:p>
      <w:pPr>
        <w:pStyle w:val="2"/>
        <w:outlineLvl w:val="2"/>
        <w:jc w:val="center"/>
      </w:pPr>
      <w:r>
        <w:rPr>
          <w:sz w:val="24"/>
        </w:rPr>
        <w:t xml:space="preserve">Описание результата предоставления государственной услуги</w:t>
      </w:r>
    </w:p>
    <w:p>
      <w:pPr>
        <w:pStyle w:val="0"/>
        <w:jc w:val="both"/>
      </w:pPr>
      <w:r>
        <w:rPr>
          <w:sz w:val="24"/>
        </w:rPr>
      </w:r>
    </w:p>
    <w:p>
      <w:pPr>
        <w:pStyle w:val="0"/>
        <w:ind w:firstLine="540"/>
        <w:jc w:val="both"/>
      </w:pPr>
      <w:r>
        <w:rPr>
          <w:sz w:val="24"/>
        </w:rPr>
        <w:t xml:space="preserve">7. Результатом предоставления государственной услуги является принятие решения о признании гражданина нуждающимся в социальном обслуживании и составление индивидуальной программы предоставления социальных услуг.</w:t>
      </w:r>
    </w:p>
    <w:p>
      <w:pPr>
        <w:pStyle w:val="0"/>
        <w:spacing w:before="240" w:line-rule="auto"/>
        <w:ind w:firstLine="540"/>
        <w:jc w:val="both"/>
      </w:pPr>
      <w:r>
        <w:rPr>
          <w:sz w:val="24"/>
        </w:rPr>
        <w:t xml:space="preserve">8. Результатом отказа в предоставлении государственной услуги является принятие решения об отказе в социальном обслуживании.</w:t>
      </w:r>
    </w:p>
    <w:p>
      <w:pPr>
        <w:pStyle w:val="0"/>
        <w:jc w:val="both"/>
      </w:pPr>
      <w:r>
        <w:rPr>
          <w:sz w:val="24"/>
        </w:rPr>
      </w:r>
    </w:p>
    <w:p>
      <w:pPr>
        <w:pStyle w:val="2"/>
        <w:outlineLvl w:val="2"/>
        <w:jc w:val="center"/>
      </w:pPr>
      <w:r>
        <w:rPr>
          <w:sz w:val="24"/>
        </w:rPr>
        <w:t xml:space="preserve">Срок предоставления государственной услуги, в том числе</w:t>
      </w:r>
    </w:p>
    <w:p>
      <w:pPr>
        <w:pStyle w:val="2"/>
        <w:jc w:val="center"/>
      </w:pPr>
      <w:r>
        <w:rPr>
          <w:sz w:val="24"/>
        </w:rPr>
        <w:t xml:space="preserve">с учетом необходимости обращения в организации, участвующие</w:t>
      </w:r>
    </w:p>
    <w:p>
      <w:pPr>
        <w:pStyle w:val="2"/>
        <w:jc w:val="center"/>
      </w:pPr>
      <w:r>
        <w:rPr>
          <w:sz w:val="24"/>
        </w:rPr>
        <w:t xml:space="preserve">в предоставлении государственной услуги, срок</w:t>
      </w:r>
    </w:p>
    <w:p>
      <w:pPr>
        <w:pStyle w:val="2"/>
        <w:jc w:val="center"/>
      </w:pPr>
      <w:r>
        <w:rPr>
          <w:sz w:val="24"/>
        </w:rPr>
        <w:t xml:space="preserve">приостановления предоставления государственной услуги</w:t>
      </w:r>
    </w:p>
    <w:p>
      <w:pPr>
        <w:pStyle w:val="2"/>
        <w:jc w:val="center"/>
      </w:pPr>
      <w:r>
        <w:rPr>
          <w:sz w:val="24"/>
        </w:rPr>
        <w:t xml:space="preserve">в случае, если возможность приостановления предусмотрена</w:t>
      </w:r>
    </w:p>
    <w:p>
      <w:pPr>
        <w:pStyle w:val="2"/>
        <w:jc w:val="center"/>
      </w:pPr>
      <w:r>
        <w:rPr>
          <w:sz w:val="24"/>
        </w:rPr>
        <w:t xml:space="preserve">законодательством Российской Федерации или Тюменской области</w:t>
      </w:r>
    </w:p>
    <w:p>
      <w:pPr>
        <w:pStyle w:val="0"/>
        <w:jc w:val="both"/>
      </w:pPr>
      <w:r>
        <w:rPr>
          <w:sz w:val="24"/>
        </w:rPr>
      </w:r>
    </w:p>
    <w:p>
      <w:pPr>
        <w:pStyle w:val="0"/>
        <w:ind w:firstLine="540"/>
        <w:jc w:val="both"/>
      </w:pPr>
      <w:r>
        <w:rPr>
          <w:sz w:val="24"/>
        </w:rPr>
        <w:t xml:space="preserve">9. Срок принятия решения о предоставлении государственной услуги либо об отказе в ее предоставлении составляет 5 рабочих дней с даты подачи заявления о предоставлении государственной услуги.</w:t>
      </w:r>
    </w:p>
    <w:p>
      <w:pPr>
        <w:pStyle w:val="0"/>
        <w:spacing w:before="240" w:line-rule="auto"/>
        <w:ind w:firstLine="540"/>
        <w:jc w:val="both"/>
      </w:pPr>
      <w:r>
        <w:rPr>
          <w:sz w:val="24"/>
        </w:rPr>
        <w:t xml:space="preserve">10. Срок составления индивидуальной программы предоставления социальных услуг не более чем 5 рабочих дней со дня подачи заявления о предоставлении государственной услуги.</w:t>
      </w:r>
    </w:p>
    <w:p>
      <w:pPr>
        <w:pStyle w:val="0"/>
        <w:jc w:val="both"/>
      </w:pPr>
      <w:r>
        <w:rPr>
          <w:sz w:val="24"/>
        </w:rPr>
      </w:r>
    </w:p>
    <w:p>
      <w:pPr>
        <w:pStyle w:val="2"/>
        <w:outlineLvl w:val="2"/>
        <w:jc w:val="center"/>
      </w:pPr>
      <w:r>
        <w:rPr>
          <w:sz w:val="24"/>
        </w:rPr>
        <w:t xml:space="preserve">Нормативные правовые акты, регулирующие отношения,</w:t>
      </w:r>
    </w:p>
    <w:p>
      <w:pPr>
        <w:pStyle w:val="2"/>
        <w:jc w:val="center"/>
      </w:pPr>
      <w:r>
        <w:rPr>
          <w:sz w:val="24"/>
        </w:rPr>
        <w:t xml:space="preserve">возникающие в связи с предоставлением государственной услуги</w:t>
      </w:r>
    </w:p>
    <w:p>
      <w:pPr>
        <w:pStyle w:val="0"/>
        <w:jc w:val="both"/>
      </w:pPr>
      <w:r>
        <w:rPr>
          <w:sz w:val="24"/>
        </w:rPr>
      </w:r>
    </w:p>
    <w:p>
      <w:pPr>
        <w:pStyle w:val="0"/>
        <w:ind w:firstLine="540"/>
        <w:jc w:val="both"/>
      </w:pPr>
      <w:r>
        <w:rPr>
          <w:sz w:val="24"/>
        </w:rPr>
        <w:t xml:space="preserve">11. Перечень нормативных правовых актов, регулирующих отношения, возникающие в связи с предоставлением государственной услуги размещен на Официальном портале органов государственной власти Тюменской области </w:t>
      </w:r>
      <w:hyperlink w:history="0" r:id="rId52">
        <w:r>
          <w:rPr>
            <w:sz w:val="24"/>
            <w:color w:val="0000ff"/>
          </w:rPr>
          <w:t xml:space="preserve">https://admtyumen.ru</w:t>
        </w:r>
      </w:hyperlink>
      <w:r>
        <w:rPr>
          <w:sz w:val="24"/>
        </w:rPr>
        <w:t xml:space="preserve"> на странице Департамента в разделе "Услуги и функции" и в электронном региональном реестре государственных услуг в соответствии с </w:t>
      </w:r>
      <w:hyperlink w:history="0" r:id="rId53" w:tooltip="Постановление Правительства Тюменской области от 30.05.2011 N 173-п (ред. от 26.10.2023) &quot;О порядке формирования и ведения электронного регионального реестра государственных и муниципальных услуг (функций) Тюменской области&quot; {КонсультантПлюс}">
        <w:r>
          <w:rPr>
            <w:sz w:val="24"/>
            <w:color w:val="0000ff"/>
          </w:rPr>
          <w:t xml:space="preserve">постановлением</w:t>
        </w:r>
      </w:hyperlink>
      <w:r>
        <w:rPr>
          <w:sz w:val="24"/>
        </w:rPr>
        <w:t xml:space="preserve"> Правительства Тюменской области от 30.05.2011 N 173-п "О порядке формирования и ведения электронного регионального реестра государственных и муниципальных услуг (функций) Тюменской области".</w:t>
      </w:r>
    </w:p>
    <w:p>
      <w:pPr>
        <w:pStyle w:val="0"/>
        <w:jc w:val="both"/>
      </w:pPr>
      <w:r>
        <w:rPr>
          <w:sz w:val="24"/>
        </w:rPr>
      </w:r>
    </w:p>
    <w:p>
      <w:pPr>
        <w:pStyle w:val="2"/>
        <w:outlineLvl w:val="2"/>
        <w:jc w:val="center"/>
      </w:pPr>
      <w:r>
        <w:rPr>
          <w:sz w:val="24"/>
        </w:rPr>
        <w:t xml:space="preserve">Исчерпывающий перечень документов, необходимых</w:t>
      </w:r>
    </w:p>
    <w:p>
      <w:pPr>
        <w:pStyle w:val="2"/>
        <w:jc w:val="center"/>
      </w:pPr>
      <w:r>
        <w:rPr>
          <w:sz w:val="24"/>
        </w:rPr>
        <w:t xml:space="preserve">в соответствии с нормативными правовыми актами</w:t>
      </w:r>
    </w:p>
    <w:p>
      <w:pPr>
        <w:pStyle w:val="2"/>
        <w:jc w:val="center"/>
      </w:pPr>
      <w:r>
        <w:rPr>
          <w:sz w:val="24"/>
        </w:rPr>
        <w:t xml:space="preserve">для предоставления государственной услуги и услуг, которые</w:t>
      </w:r>
    </w:p>
    <w:p>
      <w:pPr>
        <w:pStyle w:val="2"/>
        <w:jc w:val="center"/>
      </w:pPr>
      <w:r>
        <w:rPr>
          <w:sz w:val="24"/>
        </w:rPr>
        <w:t xml:space="preserve">являются необходимыми и обязательными для предоставления</w:t>
      </w:r>
    </w:p>
    <w:p>
      <w:pPr>
        <w:pStyle w:val="2"/>
        <w:jc w:val="center"/>
      </w:pPr>
      <w:r>
        <w:rPr>
          <w:sz w:val="24"/>
        </w:rPr>
        <w:t xml:space="preserve">государственной услуги, подлежащих представлению заявителем</w:t>
      </w:r>
    </w:p>
    <w:p>
      <w:pPr>
        <w:pStyle w:val="0"/>
        <w:jc w:val="both"/>
      </w:pPr>
      <w:r>
        <w:rPr>
          <w:sz w:val="24"/>
        </w:rPr>
      </w:r>
    </w:p>
    <w:p>
      <w:pPr>
        <w:pStyle w:val="0"/>
        <w:ind w:firstLine="540"/>
        <w:jc w:val="both"/>
      </w:pPr>
      <w:r>
        <w:rPr>
          <w:sz w:val="24"/>
        </w:rPr>
        <w:t xml:space="preserve">12. Основанием для рассмотрения вопроса о предоставлении государственной услуги является поданное в письменной или электронной форме заявление гражданина или его законного представителя о предоставлении государственной услуги либо обращение в его интересах представителя непосредственно в управление либо переданные заявление или обращение в рамках межведомственного взаимодействия.</w:t>
      </w:r>
    </w:p>
    <w:p>
      <w:pPr>
        <w:pStyle w:val="0"/>
        <w:spacing w:before="240" w:line-rule="auto"/>
        <w:ind w:firstLine="540"/>
        <w:jc w:val="both"/>
      </w:pPr>
      <w:r>
        <w:rPr>
          <w:sz w:val="24"/>
        </w:rPr>
        <w:t xml:space="preserve">Заявитель либо его законный представитель, представитель подает </w:t>
      </w:r>
      <w:hyperlink w:history="0" r:id="rId54" w:tooltip="Приказ Минтруда России от 28.03.2014 N 159н (ред. от 29.11.2022) &quot;Об утверждении формы заявления о предоставлении социальных услуг&quot; (Зарегистрировано в Минюсте России 26.05.2014 N 32430) (с изм. и доп., вступ. в силу с 01.01.2025) {КонсультантПлюс}">
        <w:r>
          <w:rPr>
            <w:sz w:val="24"/>
            <w:color w:val="0000ff"/>
          </w:rPr>
          <w:t xml:space="preserve">заявление</w:t>
        </w:r>
      </w:hyperlink>
      <w:r>
        <w:rPr>
          <w:sz w:val="24"/>
        </w:rPr>
        <w:t xml:space="preserve"> о предоставлении государственной услуги по форме, утвержденной приказом Министерства труда и социальной защиты Российской Федерации от 28.03.2014 N 159н "Об утверждении формы заявления о предоставлении социальных услуг" в управление по месту жительства (месту пребывания, фактического проживания) лично или по почте.</w:t>
      </w:r>
    </w:p>
    <w:p>
      <w:pPr>
        <w:pStyle w:val="0"/>
        <w:spacing w:before="240" w:line-rule="auto"/>
        <w:ind w:firstLine="540"/>
        <w:jc w:val="both"/>
      </w:pPr>
      <w:r>
        <w:rPr>
          <w:sz w:val="24"/>
        </w:rPr>
        <w:t xml:space="preserve">Заявление может быть подано в управление в электронной форме через "Личный кабинет" на "Едином портале государственных и муниципальных услуг (функций)" (</w:t>
      </w:r>
      <w:hyperlink w:history="0" r:id="rId55">
        <w:r>
          <w:rPr>
            <w:sz w:val="24"/>
            <w:color w:val="0000ff"/>
          </w:rPr>
          <w:t xml:space="preserve">https://gosuslugi.ru</w:t>
        </w:r>
      </w:hyperlink>
      <w:r>
        <w:rPr>
          <w:sz w:val="24"/>
        </w:rPr>
        <w:t xml:space="preserve">) или на "Портале услуг Тюменской области" (</w:t>
      </w:r>
      <w:hyperlink w:history="0" r:id="rId56">
        <w:r>
          <w:rPr>
            <w:sz w:val="24"/>
            <w:color w:val="0000ff"/>
          </w:rPr>
          <w:t xml:space="preserve">https://uslugi.admtyumen.ru</w:t>
        </w:r>
      </w:hyperlink>
      <w:r>
        <w:rPr>
          <w:sz w:val="24"/>
        </w:rPr>
        <w:t xml:space="preserve">) (далее - федеральный и региональный порталы), с подписанием электронной подписью в соответствии с требованиями </w:t>
      </w:r>
      <w:hyperlink w:history="0" r:id="rId57"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4"/>
            <w:color w:val="0000ff"/>
          </w:rPr>
          <w:t xml:space="preserve">постановления</w:t>
        </w:r>
      </w:hyperlink>
      <w:r>
        <w:rPr>
          <w:sz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и иных нормативных правовых актов.</w:t>
      </w:r>
    </w:p>
    <w:p>
      <w:pPr>
        <w:pStyle w:val="0"/>
        <w:spacing w:before="240" w:line-rule="auto"/>
        <w:ind w:firstLine="540"/>
        <w:jc w:val="both"/>
      </w:pPr>
      <w:r>
        <w:rPr>
          <w:sz w:val="24"/>
        </w:rPr>
        <w:t xml:space="preserve">Заявление может быть подано через МФЦ.</w:t>
      </w:r>
    </w:p>
    <w:p>
      <w:pPr>
        <w:pStyle w:val="0"/>
        <w:spacing w:before="240" w:line-rule="auto"/>
        <w:ind w:firstLine="540"/>
        <w:jc w:val="both"/>
      </w:pPr>
      <w:r>
        <w:rPr>
          <w:sz w:val="24"/>
        </w:rPr>
        <w:t xml:space="preserve">При подаче заявления о предоставлении государственной услуги родителями (иными законными представителями) несовершеннолетнего, достигшего возраста 10 лет, учитывается мнение данного несовершеннолетнего, оформленного в произвольной форме. Несовершеннолетний старше 14 лет вправе подать заявление о предоставлении государственной услуги самостоятельно с письменного согласия родителей (иных законных представителей), оформленного в произвольной форме (для предоставления социальных услуг в стационарной форме социального обслуживания детскими домами-интернатами, предназначенными для граждан, имеющих психические расстройства, детскими домами социального обслуживания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w:t>
      </w:r>
    </w:p>
    <w:p>
      <w:pPr>
        <w:pStyle w:val="0"/>
        <w:spacing w:before="240" w:line-rule="auto"/>
        <w:ind w:firstLine="540"/>
        <w:jc w:val="both"/>
      </w:pPr>
      <w:r>
        <w:rPr>
          <w:sz w:val="24"/>
        </w:rPr>
        <w:t xml:space="preserve">13. Заявителям обеспечивается возможность копирования форм заявлений о предоставлении государственной услуги на федеральном и региональном порталах.</w:t>
      </w:r>
    </w:p>
    <w:bookmarkStart w:id="120" w:name="P120"/>
    <w:bookmarkEnd w:id="120"/>
    <w:p>
      <w:pPr>
        <w:pStyle w:val="0"/>
        <w:spacing w:before="240" w:line-rule="auto"/>
        <w:ind w:firstLine="540"/>
        <w:jc w:val="both"/>
      </w:pPr>
      <w:r>
        <w:rPr>
          <w:sz w:val="24"/>
        </w:rPr>
        <w:t xml:space="preserve">14. С заявлением о предоставлении государственной услуги в обязательном порядке предоставляются:</w:t>
      </w:r>
    </w:p>
    <w:p>
      <w:pPr>
        <w:pStyle w:val="0"/>
        <w:spacing w:before="240" w:line-rule="auto"/>
        <w:ind w:firstLine="540"/>
        <w:jc w:val="both"/>
      </w:pPr>
      <w:r>
        <w:rPr>
          <w:sz w:val="24"/>
        </w:rPr>
        <w:t xml:space="preserve">14.1. Для предоставления социальных услуг в стационарной форме социального обслуживания домами-интернатами для престарелых и инвалидов, пансионатами для ветеранов войны и труда, геронтологическими центрами, домами-интернатами, предназначенными для граждан, имеющих психические расстройства, домами социального обслуживания, специальными домами-интернатами для престарелых и инвалидов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w:t>
      </w:r>
    </w:p>
    <w:p>
      <w:pPr>
        <w:pStyle w:val="0"/>
        <w:spacing w:before="240" w:line-rule="auto"/>
        <w:ind w:firstLine="540"/>
        <w:jc w:val="both"/>
      </w:pPr>
      <w:r>
        <w:rPr>
          <w:sz w:val="24"/>
        </w:rPr>
        <w:t xml:space="preserve">а) документ, подтверждающий полномочия представителя, в случае если за получением государственной услуги в интересах гражданина обращается его представитель;</w:t>
      </w:r>
    </w:p>
    <w:p>
      <w:pPr>
        <w:pStyle w:val="0"/>
        <w:spacing w:before="240" w:line-rule="auto"/>
        <w:ind w:firstLine="540"/>
        <w:jc w:val="both"/>
      </w:pPr>
      <w:r>
        <w:rPr>
          <w:sz w:val="24"/>
        </w:rPr>
        <w:t xml:space="preserve">б) заключение врачебной комиссии с участием врача-терапевта, врача-фтизиатра, врача-психиатра, дерматовенеролога о состоянии здоровья гражданина с указанием краткого психического статуса и рекомендуемого типа организации, осуществляющей стационарное социальное обслуживание. В отношении граждан, имеющих психические расстройства, заключение врачебной комиссии должно содержать сведения о наличии у лица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w:t>
      </w:r>
    </w:p>
    <w:p>
      <w:pPr>
        <w:pStyle w:val="0"/>
        <w:spacing w:before="240" w:line-rule="auto"/>
        <w:ind w:firstLine="540"/>
        <w:jc w:val="both"/>
      </w:pPr>
      <w:r>
        <w:rPr>
          <w:sz w:val="24"/>
        </w:rPr>
        <w:t xml:space="preserve">Для инвалидов (по достижении возраста 18 лет), находящихся на стационарном социальном обслуживании в детском доме-интернате, предназначенном для граждан, имеющих психические расстройства, детском доме социального обслуживания (на день подачи заявления), - выписка из истории болезни по итогам последней диспансеризации, содержащая сведения о заключениях врача-терапевта, врача-фтизиатра, дерматовенеролога, заключение врачебной комиссии с участием врача-психиатра о состоянии здоровья гражданина с указанием краткого психического статуса и рекомендуемого типа организации, осуществляющей стационарное социальное обслуживание;</w:t>
      </w:r>
    </w:p>
    <w:p>
      <w:pPr>
        <w:pStyle w:val="0"/>
        <w:spacing w:before="240" w:line-rule="auto"/>
        <w:ind w:firstLine="540"/>
        <w:jc w:val="both"/>
      </w:pPr>
      <w:r>
        <w:rPr>
          <w:sz w:val="24"/>
        </w:rPr>
        <w:t xml:space="preserve">в)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г) копия решения суда о признании гражданина недееспособным с отметкой о вступлении в законную силу (при наличии);</w:t>
      </w:r>
    </w:p>
    <w:p>
      <w:pPr>
        <w:pStyle w:val="0"/>
        <w:spacing w:before="240" w:line-rule="auto"/>
        <w:ind w:firstLine="540"/>
        <w:jc w:val="both"/>
      </w:pPr>
      <w:r>
        <w:rPr>
          <w:sz w:val="24"/>
        </w:rPr>
        <w:t xml:space="preserve">д) документы, подтверждающие отсутствие возможности обеспечения родственниками помощи и ухода гражданину (за исключением инвалидов и участников Великой Отечественной войны;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лиц, пострадавших в результате чрезвычайных ситуаций, вооруженных межнациональных (межэтнических) конфликтов);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и полных кавалеров ордена Трудовой Славы; лиц, работавших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членов экипажей судов транспортного флота, интернированных в начале Великой Отечественной войны в портах других государств; инвалидов боевых действий; граждан из числа военнослужащих, лиц, проходивших службу в войсках национальной гвардии Российской Федерации и имеющих специальное звание полиции, принимавших участие в специальной военной операции, граждан Российской Федерации, пребывавших в добровольческих формированиях, содействующих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и заключивших с Министерством обороны Российской Федерации (Федеральной службой войск национальной гвардии Российской Федерации)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граждан Российской Федерации, призванных на военную службу по мобилизации в Вооруженные Силы Российской Федерации в соответствии с </w:t>
      </w:r>
      <w:hyperlink w:history="0" r:id="rId58" w:tooltip="Указ Президента РФ от 21.09.2022 N 647 &quot;Об объявлении частичной мобилизации в Российской Федерации&quot; {КонсультантПлюс}">
        <w:r>
          <w:rPr>
            <w:sz w:val="24"/>
            <w:color w:val="0000ff"/>
          </w:rPr>
          <w:t xml:space="preserve">Указом</w:t>
        </w:r>
      </w:hyperlink>
      <w:r>
        <w:rPr>
          <w:sz w:val="24"/>
        </w:rPr>
        <w:t xml:space="preserve"> Президента Российской Федерации от 21.09.2022 N 647 "Об объявлении частичной мобилизации в Российской Федерации" (далее - военнослужащие), а также в соответствии с </w:t>
      </w:r>
      <w:hyperlink w:history="0" r:id="rId59" w:tooltip="Постановление Правительства Тюменской области от 21.10.2022 N 750-п (ред. от 01.06.2023) &quot;О социальной поддержке семей военнослужащих, проходящих (проходивших) военную службу в Вооруженных Силах Российской Федерации и принимающих (принимавших) участие в специальной военной операции&quot; {КонсультантПлюс}">
        <w:r>
          <w:rPr>
            <w:sz w:val="24"/>
            <w:color w:val="0000ff"/>
          </w:rPr>
          <w:t xml:space="preserve">постановлением</w:t>
        </w:r>
      </w:hyperlink>
      <w:r>
        <w:rPr>
          <w:sz w:val="24"/>
        </w:rPr>
        <w:t xml:space="preserve"> Правительства Тюменской области от 21.10.2022 N 750-п "О социальной поддержке семей военнослужащих, проходящих (проходивших) военную службу в Вооруженных Силах Российской Федерации и принимающих (принимавших) участие в специальной военной операции" членов их семей (далее - члены семей военнослужащих). К числу документов, подтверждающих отсутствие возможности обеспечения родственниками помощи и ухода гражданину, относятся: документы о трудовой деятельности; документы, подтверждающие доходы за двенадцать последних календарных месяцев, предшествующих месяцу подачи заявления; документы, подтверждающие наличие расходных денежных обязательств; документы о состоянии здоровья, а также документы, предоставленные в подтверждение наличия обстоятельств, в силу которых отсутствует возможность со стороны родственников обеспечить помощь и уход гражданину.</w:t>
      </w:r>
    </w:p>
    <w:p>
      <w:pPr>
        <w:pStyle w:val="0"/>
        <w:spacing w:before="240" w:line-rule="auto"/>
        <w:ind w:firstLine="540"/>
        <w:jc w:val="both"/>
      </w:pPr>
      <w:r>
        <w:rPr>
          <w:sz w:val="24"/>
        </w:rPr>
        <w:t xml:space="preserve">При предоставлении документов, предусмотренных настоящим подпунктом, содержащих персональные данные физических лиц, не являющихся заявителями в соответствии с </w:t>
      </w:r>
      <w:hyperlink w:history="0" w:anchor="P60" w:tooltip="2. Заявителями на получение государственной услуги являются граждане Российской Федерации, иностранные граждане и лица без гражданства, беженцы (далее - заявители).">
        <w:r>
          <w:rPr>
            <w:sz w:val="24"/>
            <w:color w:val="0000ff"/>
          </w:rPr>
          <w:t xml:space="preserve">пунктом 2</w:t>
        </w:r>
      </w:hyperlink>
      <w:r>
        <w:rPr>
          <w:sz w:val="24"/>
        </w:rPr>
        <w:t xml:space="preserve"> настоящего Регламента и </w:t>
      </w:r>
      <w:hyperlink w:history="0" r:id="rId60"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пунктом 3 статьи 2</w:t>
        </w:r>
      </w:hyperlink>
      <w:r>
        <w:rPr>
          <w:sz w:val="24"/>
        </w:rPr>
        <w:t xml:space="preserve"> Федерального закона от 27.07.2010 N 210-ФЗ "Об организации предоставления государственных и муниципальных услуг", также представляется их согласие на обработку персональных данных.</w:t>
      </w:r>
    </w:p>
    <w:p>
      <w:pPr>
        <w:pStyle w:val="0"/>
        <w:spacing w:before="240" w:line-rule="auto"/>
        <w:ind w:firstLine="540"/>
        <w:jc w:val="both"/>
      </w:pPr>
      <w:r>
        <w:rPr>
          <w:sz w:val="24"/>
        </w:rPr>
        <w:t xml:space="preserve">В числе родственников, которые обязаны в соответствии с законодательством Российской Федерации обеспечить помощь и уход, в настоящем подпункте учитываются: супруг, совершеннолетние дети и родители, усыновители и совершеннолетние усыновленные, опекуны и попечители.</w:t>
      </w:r>
    </w:p>
    <w:p>
      <w:pPr>
        <w:pStyle w:val="0"/>
        <w:spacing w:before="240" w:line-rule="auto"/>
        <w:ind w:firstLine="540"/>
        <w:jc w:val="both"/>
      </w:pPr>
      <w:r>
        <w:rPr>
          <w:sz w:val="24"/>
        </w:rPr>
        <w:t xml:space="preserve">К числу родственников, у которых отсутствует возможность обеспечения помощи и ухода гражданам пожилого возраста и инвалидам, относятся: пенсионеры, достигшие возраста, установленного </w:t>
      </w:r>
      <w:hyperlink w:history="0" r:id="rId61" w:tooltip="Федеральный закон от 28.12.2013 N 400-ФЗ (ред. от 28.02.2025) &quot;О страховых пенсиях&quot; {КонсультантПлюс}">
        <w:r>
          <w:rPr>
            <w:sz w:val="24"/>
            <w:color w:val="0000ff"/>
          </w:rPr>
          <w:t xml:space="preserve">частью 1 статьи 8</w:t>
        </w:r>
      </w:hyperlink>
      <w:r>
        <w:rPr>
          <w:sz w:val="24"/>
        </w:rPr>
        <w:t xml:space="preserve"> Федерального закона от 28.12.2013 N 400-ФЗ "О страховых пенсиях", и инвалиды 1 и 2 групп; граждане, отбывающие наказание в виде лишения свободы; родственники, у которых отсутствует возможность обеспечения помощи и ухода в силу объективных причин, признанные таковыми по решению Комиссии по определению индивидуальной нуждаемости граждан в предоставлении социальных услуг и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(далее - Комиссия) (в соответствии с полномочиями Комиссии), созданной при управлении;</w:t>
      </w:r>
    </w:p>
    <w:p>
      <w:pPr>
        <w:pStyle w:val="0"/>
        <w:spacing w:before="240" w:line-rule="auto"/>
        <w:ind w:firstLine="540"/>
        <w:jc w:val="both"/>
      </w:pPr>
      <w:r>
        <w:rPr>
          <w:sz w:val="24"/>
        </w:rPr>
        <w:t xml:space="preserve">е) документы, подтверждающие доходы гражданина, членов его семьи за двенадцать последних календарных месяцев, предшествующих месяцу подачи заявления (за исключением доходов, получаемых в виде пенсии и (или) иных выплат в органах, осуществляющих пенсионное обеспечение; мер социальной поддержки населения, получаемых в органах социальной защиты населения; пособий по безработице, получаемых в территориальных центрах занятости населения Тюменской области) (за исключением инвалидов и участников Великой Отечественной войны;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лиц, пострадавших в результате чрезвычайных ситуаций, вооруженных межнациональных (межэтнических) конфликтов);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и полных кавалеров ордена Трудовой Славы; инвалидов боевых действий; лиц, работавших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членов экипажей судов транспортного флота, интернированных в начале Великой Отечественной войны в портах других государств; военнослужащих, супругов и родителей военнослужащих, признанных инвалидами или погибших (умерших) при участии в специальной военной операции).</w:t>
      </w:r>
    </w:p>
    <w:p>
      <w:pPr>
        <w:pStyle w:val="0"/>
        <w:spacing w:before="240" w:line-rule="auto"/>
        <w:ind w:firstLine="540"/>
        <w:jc w:val="both"/>
      </w:pPr>
      <w:r>
        <w:rPr>
          <w:sz w:val="24"/>
        </w:rPr>
        <w:t xml:space="preserve">Если гражданин (члены его семьи) не имеет возможности подтвердить документально виды доходов, за исключением доходов от трудовой и индивидуальной предпринимательской деятельности, он может самостоятельно их декларировать в заявлении;</w:t>
      </w:r>
    </w:p>
    <w:p>
      <w:pPr>
        <w:pStyle w:val="0"/>
        <w:spacing w:before="240" w:line-rule="auto"/>
        <w:ind w:firstLine="540"/>
        <w:jc w:val="both"/>
      </w:pPr>
      <w:r>
        <w:rPr>
          <w:sz w:val="24"/>
        </w:rPr>
        <w:t xml:space="preserve">ж) документы о трудовой деятельности за периоды до 1 января 2020 года (для граждан, подающих заявление о предоставлении социальных услуг в пансионате для ветеранов войны и труда или у аналогичного поставщика социальных услуг);</w:t>
      </w:r>
    </w:p>
    <w:p>
      <w:pPr>
        <w:pStyle w:val="0"/>
        <w:spacing w:before="240" w:line-rule="auto"/>
        <w:ind w:firstLine="540"/>
        <w:jc w:val="both"/>
      </w:pPr>
      <w:r>
        <w:rPr>
          <w:sz w:val="24"/>
        </w:rPr>
        <w:t xml:space="preserve">з) документы, подтверждающие, что гражданин является пострадавшим в результате вооруженных межнациональных (межэтнических) конфликтов (при наличии);</w:t>
      </w:r>
    </w:p>
    <w:p>
      <w:pPr>
        <w:pStyle w:val="0"/>
        <w:spacing w:before="240" w:line-rule="auto"/>
        <w:ind w:firstLine="540"/>
        <w:jc w:val="both"/>
      </w:pPr>
      <w:r>
        <w:rPr>
          <w:sz w:val="24"/>
        </w:rPr>
        <w:t xml:space="preserve">и) документы, подтверждающие родственные связи гражданина и совместно зарегистрированных с ним членов его семьи, указанных в заявлении: документы, удостоверяющие личность, свидетельства о государственной регистрации актов гражданского состояния (за исключением инвалидов и участников Великой Отечественной войны;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лиц, пострадавших в результате чрезвычайных ситуаций, вооруженных межнациональных (межэтнических) конфликтов);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и полных кавалеров ордена Трудовой Славы; инвалидов боевых действий; лиц, работавших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членов экипажей судов транспортного флота, интернированных в начале Великой Отечественной войны в портах других государств).</w:t>
      </w:r>
    </w:p>
    <w:p>
      <w:pPr>
        <w:pStyle w:val="0"/>
        <w:spacing w:before="240" w:line-rule="auto"/>
        <w:ind w:firstLine="540"/>
        <w:jc w:val="both"/>
      </w:pPr>
      <w:r>
        <w:rPr>
          <w:sz w:val="24"/>
        </w:rPr>
        <w:t xml:space="preserve">Родственные связи (родство, свойство) членов семей военнослужащих (бабушки, дедушки) по отношению к военнослужащим указываются в заявлении;</w:t>
      </w:r>
    </w:p>
    <w:p>
      <w:pPr>
        <w:pStyle w:val="0"/>
        <w:spacing w:before="240" w:line-rule="auto"/>
        <w:ind w:firstLine="540"/>
        <w:jc w:val="both"/>
      </w:pPr>
      <w:r>
        <w:rPr>
          <w:sz w:val="24"/>
        </w:rPr>
        <w:t xml:space="preserve">к) документ (сведения) войсковой части, военного комиссариата либо Управления Федеральной службы войск национальной гвардии Российской Федерации о прохождении военной службы, принятии участия в специальной военной операции (в отношении военнослужащих, членов семей военнослужащих, за исключением военнослужащих, получивших единовременную выплату, установленную </w:t>
      </w:r>
      <w:hyperlink w:history="0" r:id="rId62" w:tooltip="Постановление Правительства Тюменской области от 08.07.2022 N 500-п (ред. от 20.10.2022)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08.07.2022 N 500-п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w:t>
      </w:r>
      <w:hyperlink w:history="0" r:id="rId63" w:tooltip="Постановление Правительства Тюменской области от 25.01.2023 N 17-п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25.01.2023 N 17-п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о получении ранения (контузии, травмы, увечья) или гибели (смерти) гражданина при участии в специальной военной операции (в отношении членов семьи военнослужащих, получивших ранение (контузию, травму, увечье), погибших (умерших) военнослужащих).</w:t>
      </w:r>
    </w:p>
    <w:p>
      <w:pPr>
        <w:pStyle w:val="0"/>
        <w:spacing w:before="240" w:line-rule="auto"/>
        <w:ind w:firstLine="540"/>
        <w:jc w:val="both"/>
      </w:pPr>
      <w:r>
        <w:rPr>
          <w:sz w:val="24"/>
        </w:rPr>
        <w:t xml:space="preserve">Сведения войсковой части, военного комиссариата либо Управления Федеральной службы войск национальной гвардии Российской Федерации о прохождении военной службы, принятии участия в специальной военной операции в отношении военнослужащих, получивших единовременную выплату, установленную </w:t>
      </w:r>
      <w:hyperlink w:history="0" r:id="rId64" w:tooltip="Постановление Правительства Тюменской области от 08.07.2022 N 500-п (ред. от 20.10.2022)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08.07.2022 N 500-п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w:t>
      </w:r>
      <w:hyperlink w:history="0" r:id="rId65" w:tooltip="Постановление Правительства Тюменской области от 25.01.2023 N 17-п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25.01.2023 N 17-п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проверяются в Единой информационной системе социальной защиты населения Тюменской области;</w:t>
      </w:r>
    </w:p>
    <w:p>
      <w:pPr>
        <w:pStyle w:val="0"/>
        <w:spacing w:before="240" w:line-rule="auto"/>
        <w:ind w:firstLine="540"/>
        <w:jc w:val="both"/>
      </w:pPr>
      <w:r>
        <w:rPr>
          <w:sz w:val="24"/>
        </w:rPr>
        <w:t xml:space="preserve">л) справка о наличии у военнослужащего инвалидности с указанием группы инвалидности (предоставляется супругами, родителями военнослужащих, признанных инвалидами).</w:t>
      </w:r>
    </w:p>
    <w:p>
      <w:pPr>
        <w:pStyle w:val="0"/>
        <w:spacing w:before="240" w:line-rule="auto"/>
        <w:ind w:firstLine="540"/>
        <w:jc w:val="both"/>
      </w:pPr>
      <w:r>
        <w:rPr>
          <w:sz w:val="24"/>
        </w:rPr>
        <w:t xml:space="preserve">14.2. Для предоставления социальных услуг в стационарной форме социального обслуживания детскими домами-интернатами, предназначенными для граждан, имеющих психические расстройства, детскими домами социального обслуживания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w:t>
      </w:r>
    </w:p>
    <w:p>
      <w:pPr>
        <w:pStyle w:val="0"/>
        <w:spacing w:before="240" w:line-rule="auto"/>
        <w:ind w:firstLine="540"/>
        <w:jc w:val="both"/>
      </w:pPr>
      <w:r>
        <w:rPr>
          <w:sz w:val="24"/>
        </w:rPr>
        <w:t xml:space="preserve">а) письменное согласие родителей (иных законных представителей) - для несовершеннолетнего старше 14 лет;</w:t>
      </w:r>
    </w:p>
    <w:p>
      <w:pPr>
        <w:pStyle w:val="0"/>
        <w:spacing w:before="240" w:line-rule="auto"/>
        <w:ind w:firstLine="540"/>
        <w:jc w:val="both"/>
      </w:pPr>
      <w:r>
        <w:rPr>
          <w:sz w:val="24"/>
        </w:rPr>
        <w:t xml:space="preserve">б) документ, подтверждающий полномочия представителя, в случае если за получением государственной услуги в интересах инвалида старше 18 лет обращается его представитель;</w:t>
      </w:r>
    </w:p>
    <w:p>
      <w:pPr>
        <w:pStyle w:val="0"/>
        <w:spacing w:before="240" w:line-rule="auto"/>
        <w:ind w:firstLine="540"/>
        <w:jc w:val="both"/>
      </w:pPr>
      <w:r>
        <w:rPr>
          <w:sz w:val="24"/>
        </w:rPr>
        <w:t xml:space="preserve">в) заключение врачебной комиссии с участием врача-терапевта, врача-фтизиатра, врача-психиатра, дерматовенеролога о состоянии здоровья гражданина с указанием краткого психического статуса и рекомендуемого типа организации, осуществляющей стационарное социальное обслуживание. Заключение врачебной комиссии должно содержать сведения о наличии у лица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w:t>
      </w:r>
    </w:p>
    <w:p>
      <w:pPr>
        <w:pStyle w:val="0"/>
        <w:spacing w:before="240" w:line-rule="auto"/>
        <w:ind w:firstLine="540"/>
        <w:jc w:val="both"/>
      </w:pPr>
      <w:r>
        <w:rPr>
          <w:sz w:val="24"/>
        </w:rPr>
        <w:t xml:space="preserve">Для инвалидов (по достижении возраста 18 лет), находящихся на стационарном социальном обслуживании в детском доме социального обслуживания (на день подачи заявления), - выписка из истории болезни по итогам последней диспансеризации, содержащая сведения о заключениях врача-терапевта, врача-фтизиатра, дерматовенеролога, заключение врачебной комиссии с участием врача-психиатра о состоянии здоровья гражданина с указанием краткого психического статуса и рекомендуемого типа организации, осуществляющей стационарное социальное обслуживание. Заключение врачебной комиссии должно содержать сведения о наличии у лица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w:t>
      </w:r>
    </w:p>
    <w:p>
      <w:pPr>
        <w:pStyle w:val="0"/>
        <w:spacing w:before="240" w:line-rule="auto"/>
        <w:ind w:firstLine="540"/>
        <w:jc w:val="both"/>
      </w:pPr>
      <w:r>
        <w:rPr>
          <w:sz w:val="24"/>
        </w:rPr>
        <w:t xml:space="preserve">г)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д) свидетельство о рождении, в случае выдачи данного документа компетентным органом иностранного государства, и его нотариально удостоверенный перевод на русский язык (для несовершеннолетних получателей социальных услуг, не достигших возраста 14 лет);</w:t>
      </w:r>
    </w:p>
    <w:p>
      <w:pPr>
        <w:pStyle w:val="0"/>
        <w:spacing w:before="240" w:line-rule="auto"/>
        <w:ind w:firstLine="540"/>
        <w:jc w:val="both"/>
      </w:pPr>
      <w:r>
        <w:rPr>
          <w:sz w:val="24"/>
        </w:rPr>
        <w:t xml:space="preserve">е) копия решения суда о признании гражданина недееспособным с отметкой о вступлении в законную силу (при наличии);</w:t>
      </w:r>
    </w:p>
    <w:p>
      <w:pPr>
        <w:pStyle w:val="0"/>
        <w:spacing w:before="240" w:line-rule="auto"/>
        <w:ind w:firstLine="540"/>
        <w:jc w:val="both"/>
      </w:pPr>
      <w:r>
        <w:rPr>
          <w:sz w:val="24"/>
        </w:rPr>
        <w:t xml:space="preserve">ж) документы, подтверждающие отсутствие возможности обеспечения родственниками помощи и ухода гражданину (за исключением лиц из числа детей-сирот, детей, оставшихся без попечения родителей, завершивших пребывание в детском доме-интернате, предназначенном для граждан, имеющих психические расстройства, детском доме социального обслуживания, но не старше 23 лет; лиц, пострадавших в результате чрезвычайных ситуаций, вооруженных межнациональных (межэтнических) конфликтов). К числу документов, подтверждающих отсутствие возможности обеспечения родственниками помощи и ухода гражданину, относятся: документы о трудовой деятельности; документы, подтверждающие доходы за двенадцать последних календарных месяцев, предшествующих месяцу подачи заявления; документы, подтверждающие наличие расходных денежных обязательств, документы о состоянии здоровья, а также документы, предоставленные в подтверждение наличия обстоятельств, в силу которых отсутствует возможность со стороны родственников обеспечить помощь и уход гражданину.</w:t>
      </w:r>
    </w:p>
    <w:p>
      <w:pPr>
        <w:pStyle w:val="0"/>
        <w:spacing w:before="240" w:line-rule="auto"/>
        <w:ind w:firstLine="540"/>
        <w:jc w:val="both"/>
      </w:pPr>
      <w:r>
        <w:rPr>
          <w:sz w:val="24"/>
        </w:rPr>
        <w:t xml:space="preserve">При предоставлении документов, предусмотренных настоящим подпунктом, содержащих персональные данные физических лиц, не являющихся заявителями в соответствии с </w:t>
      </w:r>
      <w:hyperlink w:history="0" w:anchor="P60" w:tooltip="2. Заявителями на получение государственной услуги являются граждане Российской Федерации, иностранные граждане и лица без гражданства, беженцы (далее - заявители).">
        <w:r>
          <w:rPr>
            <w:sz w:val="24"/>
            <w:color w:val="0000ff"/>
          </w:rPr>
          <w:t xml:space="preserve">пунктом 2</w:t>
        </w:r>
      </w:hyperlink>
      <w:r>
        <w:rPr>
          <w:sz w:val="24"/>
        </w:rPr>
        <w:t xml:space="preserve"> настоящего Регламента и </w:t>
      </w:r>
      <w:hyperlink w:history="0" r:id="rId66"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пунктом 3 статьи 2</w:t>
        </w:r>
      </w:hyperlink>
      <w:r>
        <w:rPr>
          <w:sz w:val="24"/>
        </w:rPr>
        <w:t xml:space="preserve"> Федерального закона от 27.07.2010 N 210-ФЗ "Об организации предоставления государственных и муниципальных услуг", также представляется их согласие на обработку персональных данных.</w:t>
      </w:r>
    </w:p>
    <w:p>
      <w:pPr>
        <w:pStyle w:val="0"/>
        <w:spacing w:before="240" w:line-rule="auto"/>
        <w:ind w:firstLine="540"/>
        <w:jc w:val="both"/>
      </w:pPr>
      <w:r>
        <w:rPr>
          <w:sz w:val="24"/>
        </w:rPr>
        <w:t xml:space="preserve">В числе родственников, которые обязаны обеспечить в соответствии с законодательством Российской Федерации помощь и уход, в настоящем подпункте учитываются: родители, усыновители;</w:t>
      </w:r>
    </w:p>
    <w:p>
      <w:pPr>
        <w:pStyle w:val="0"/>
        <w:spacing w:before="240" w:line-rule="auto"/>
        <w:ind w:firstLine="540"/>
        <w:jc w:val="both"/>
      </w:pPr>
      <w:r>
        <w:rPr>
          <w:sz w:val="24"/>
        </w:rPr>
        <w:t xml:space="preserve">з) документы, подтверждающие доходы гражданина, членов его семьи за двенадцать последних календарных месяцев, предшествующих месяцу подачи заявления (за исключением доходов, получаемых в виде пенсии и (или) иных выплат в органах, осуществляющих пенсионное обеспечение; мер социальной поддержки населения, получаемых в органах социальной защиты населения; пособий по безработице, получаемых в территориальных центрах занятости населения Тюменской области) (за исключением несовершеннолетних; лиц из числа детей-сирот, детей, оставшихся без попечения родителей, завершивших пребывание в детском доме-интернате, предназначенном для граждан, имеющих психические расстройства, детском доме социального обслуживания, но не старше 23 лет; лиц, пострадавших в результате чрезвычайных ситуаций, вооруженных межнациональных (межэтнических) конфликтов).</w:t>
      </w:r>
    </w:p>
    <w:p>
      <w:pPr>
        <w:pStyle w:val="0"/>
        <w:spacing w:before="240" w:line-rule="auto"/>
        <w:ind w:firstLine="540"/>
        <w:jc w:val="both"/>
      </w:pPr>
      <w:r>
        <w:rPr>
          <w:sz w:val="24"/>
        </w:rPr>
        <w:t xml:space="preserve">Если гражданин (члены его семьи) не имеет возможности подтвердить документально виды доходов, за исключением доходов от трудовой и индивидуальной предпринимательской деятельности, он может самостоятельно их декларировать в заявлении;</w:t>
      </w:r>
    </w:p>
    <w:p>
      <w:pPr>
        <w:pStyle w:val="0"/>
        <w:spacing w:before="240" w:line-rule="auto"/>
        <w:ind w:firstLine="540"/>
        <w:jc w:val="both"/>
      </w:pPr>
      <w:r>
        <w:rPr>
          <w:sz w:val="24"/>
        </w:rPr>
        <w:t xml:space="preserve">и) документы, свидетельствующие о том, что гражданин является пострадавшим в результате вооруженных межнациональных (межэтнических) конфликтов (при наличии);</w:t>
      </w:r>
    </w:p>
    <w:p>
      <w:pPr>
        <w:pStyle w:val="0"/>
        <w:spacing w:before="240" w:line-rule="auto"/>
        <w:ind w:firstLine="540"/>
        <w:jc w:val="both"/>
      </w:pPr>
      <w:r>
        <w:rPr>
          <w:sz w:val="24"/>
        </w:rPr>
        <w:t xml:space="preserve">к) документы, подтверждающие родственные связи гражданина и совместно зарегистрированных с ним членов его семьи, указанных в заявлении: документы, удостоверяющие личность, свидетельства о государственной регистрации актов гражданского состояния (за исключением несовершеннолетних; лиц из числа детей-сирот, детей, оставшихся без попечения родителей, завершивших пребывание в детском доме-интернате, предназначенном для граждан, имеющих психические расстройства, детском доме социального обслуживания, но не старше 23 лет; лиц, пострадавших в результате чрезвычайных ситуаций, вооруженных межнациональных (межэтнических) конфликтов).</w:t>
      </w:r>
    </w:p>
    <w:p>
      <w:pPr>
        <w:pStyle w:val="0"/>
        <w:spacing w:before="240" w:line-rule="auto"/>
        <w:ind w:firstLine="540"/>
        <w:jc w:val="both"/>
      </w:pPr>
      <w:r>
        <w:rPr>
          <w:sz w:val="24"/>
        </w:rPr>
        <w:t xml:space="preserve">Родственные связи (родство, свойство) членов семей военнослужащих (бабушки, дедушки) по отношению к военнослужащим указываются в заявлении;</w:t>
      </w:r>
    </w:p>
    <w:p>
      <w:pPr>
        <w:pStyle w:val="0"/>
        <w:spacing w:before="240" w:line-rule="auto"/>
        <w:ind w:firstLine="540"/>
        <w:jc w:val="both"/>
      </w:pPr>
      <w:r>
        <w:rPr>
          <w:sz w:val="24"/>
        </w:rPr>
        <w:t xml:space="preserve">л) документ (сведения) войсковой части, военного комиссариата либо Управления Федеральной службы войск национальной гвардии Российской Федерации о прохождении военной службы, принятии участия в специальной военной операции (в отношении военнослужащих, членов семей военнослужащих, за исключением военнослужащих, получивших единовременную выплату, установленную </w:t>
      </w:r>
      <w:hyperlink w:history="0" r:id="rId67" w:tooltip="Постановление Правительства Тюменской области от 08.07.2022 N 500-п (ред. от 20.10.2022)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08.07.2022 N 500-п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w:t>
      </w:r>
      <w:hyperlink w:history="0" r:id="rId68" w:tooltip="Постановление Правительства Тюменской области от 25.01.2023 N 17-п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25.01.2023 N 17-п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о получении ранения (контузии, травмы, увечья) или гибели (смерти) гражданина при участии в специальной военной операции (в отношении членов семьи военнослужащих, получивших ранение (контузию, травму, увечье), погибших (умерших) военнослужащих).</w:t>
      </w:r>
    </w:p>
    <w:p>
      <w:pPr>
        <w:pStyle w:val="0"/>
        <w:spacing w:before="240" w:line-rule="auto"/>
        <w:ind w:firstLine="540"/>
        <w:jc w:val="both"/>
      </w:pPr>
      <w:r>
        <w:rPr>
          <w:sz w:val="24"/>
        </w:rPr>
        <w:t xml:space="preserve">Сведения войсковой части, военного комиссариата либо Управления Федеральной службы войск национальной гвардии Российской Федерации о прохождении военной службы, принятии участия в специальной военной операции в отношении военнослужащих, получивших единовременную выплату, установленную </w:t>
      </w:r>
      <w:hyperlink w:history="0" r:id="rId69" w:tooltip="Постановление Правительства Тюменской области от 08.07.2022 N 500-п (ред. от 20.10.2022)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08.07.2022 N 500-п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w:t>
      </w:r>
      <w:hyperlink w:history="0" r:id="rId70" w:tooltip="Постановление Правительства Тюменской области от 25.01.2023 N 17-п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25.01.2023 N 17-п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проверяются в Единой информационной системе социальной защиты населения Тюменской области;</w:t>
      </w:r>
    </w:p>
    <w:p>
      <w:pPr>
        <w:pStyle w:val="0"/>
        <w:spacing w:before="240" w:line-rule="auto"/>
        <w:ind w:firstLine="540"/>
        <w:jc w:val="both"/>
      </w:pPr>
      <w:r>
        <w:rPr>
          <w:sz w:val="24"/>
        </w:rPr>
        <w:t xml:space="preserve">м) документы, подтверждающие отсутствие возможности обеспечения родителями (законными представителями), из числа граждан, отбывающих наказание в виде лишения свободы, или граждан, у которых отсутствует возможность обеспечения ухода в силу объективных причин, признанных таковыми по решению Комиссии, ухода (в том числе временного) несовершеннолетнему. К числу документов, подтверждающих отсутствие возможности обеспечения родителями (законными представителями) ухода несовершеннолетнему относятся: документы о трудовой деятельности; документы, подтверждающие доходы за двенадцать последних календарных месяцев, предшествующих месяцу подачи заявления; документы, подтверждающие наличие расходных денежных обязательств, документы о состоянии здоровья, а также документы, предоставленные в подтверждение наличия обстоятельств, в силу которых отсутствует возможность со стороны родителей (законных представителей) обеспечить уход (в том числе временный) несовершеннолетнему.</w:t>
      </w:r>
    </w:p>
    <w:p>
      <w:pPr>
        <w:pStyle w:val="0"/>
        <w:spacing w:before="240" w:line-rule="auto"/>
        <w:ind w:firstLine="540"/>
        <w:jc w:val="both"/>
      </w:pPr>
      <w:r>
        <w:rPr>
          <w:sz w:val="24"/>
        </w:rPr>
        <w:t xml:space="preserve">14.3. Для предоставления социальных услуг в стационарной форме социального обслуживания центрами (комплексными центрами) социального обслуживания населения, имеющими в своей структуре отделения временного проживания,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указанной организации:</w:t>
      </w:r>
    </w:p>
    <w:p>
      <w:pPr>
        <w:pStyle w:val="0"/>
        <w:spacing w:before="240" w:line-rule="auto"/>
        <w:ind w:firstLine="540"/>
        <w:jc w:val="both"/>
      </w:pPr>
      <w:r>
        <w:rPr>
          <w:sz w:val="24"/>
        </w:rPr>
        <w:t xml:space="preserve">а) документ, подтверждающий полномочия представителя, в случае если за получением государственной услуги в интересах гражданина обращается его представитель;</w:t>
      </w:r>
    </w:p>
    <w:p>
      <w:pPr>
        <w:pStyle w:val="0"/>
        <w:spacing w:before="240" w:line-rule="auto"/>
        <w:ind w:firstLine="540"/>
        <w:jc w:val="both"/>
      </w:pPr>
      <w:r>
        <w:rPr>
          <w:sz w:val="24"/>
        </w:rPr>
        <w:t xml:space="preserve">б) заключение врачебной комиссии с участием врача-терапевта, врача-фтизиатра, врача-психиатра, дерматовенеролога о состоянии здоровья гражданина с указанием краткого психического статуса и рекомендуемого типа организации, осуществляющей стационарное социальное обслуживание;</w:t>
      </w:r>
    </w:p>
    <w:p>
      <w:pPr>
        <w:pStyle w:val="0"/>
        <w:spacing w:before="240" w:line-rule="auto"/>
        <w:ind w:firstLine="540"/>
        <w:jc w:val="both"/>
      </w:pPr>
      <w:r>
        <w:rPr>
          <w:sz w:val="24"/>
        </w:rPr>
        <w:t xml:space="preserve">в)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г) документы, подтверждающие отсутствие возможности обеспечения родственниками помощи и ухода гражданину (за исключением инвалидов и участников Великой Отечественной войны;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лиц, пострадавших в результате чрезвычайных ситуаций, вооруженных межнациональных (межэтнических) конфликтов);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и полных кавалеров ордена Трудовой Славы; инвалидов боевых действий; военнослужащих; членов семей военнослужащих; лиц, работавших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членов экипажей судов транспортного флота, интернированных в начале Великой Отечественной войны в портах других государств). К числу документов, подтверждающих отсутствие возможности обеспечения родственниками помощи и ухода гражданину, относятся: документы о трудовой деятельности; документы, подтверждающие доходы за двенадцать последних календарных месяцев, предшествующих месяцу подачи заявления; документы, подтверждающие наличие расходных денежных обязательств, документы о состоянии здоровья, а также документы, предоставленные в подтверждение наличия обстоятельств, в силу которых отсутствует возможность со стороны родственников обеспечить помощь и уход гражданину.</w:t>
      </w:r>
    </w:p>
    <w:p>
      <w:pPr>
        <w:pStyle w:val="0"/>
        <w:spacing w:before="240" w:line-rule="auto"/>
        <w:ind w:firstLine="540"/>
        <w:jc w:val="both"/>
      </w:pPr>
      <w:r>
        <w:rPr>
          <w:sz w:val="24"/>
        </w:rPr>
        <w:t xml:space="preserve">При предоставлении документов, предусмотренных настоящим подпунктом, содержащих персональные данные физических лиц, не являющихся заявителями в соответствии с </w:t>
      </w:r>
      <w:hyperlink w:history="0" w:anchor="P60" w:tooltip="2. Заявителями на получение государственной услуги являются граждане Российской Федерации, иностранные граждане и лица без гражданства, беженцы (далее - заявители).">
        <w:r>
          <w:rPr>
            <w:sz w:val="24"/>
            <w:color w:val="0000ff"/>
          </w:rPr>
          <w:t xml:space="preserve">пунктом 2</w:t>
        </w:r>
      </w:hyperlink>
      <w:r>
        <w:rPr>
          <w:sz w:val="24"/>
        </w:rPr>
        <w:t xml:space="preserve"> настоящего Регламента и </w:t>
      </w:r>
      <w:hyperlink w:history="0" r:id="rId71"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пунктом 3 статьи 2</w:t>
        </w:r>
      </w:hyperlink>
      <w:r>
        <w:rPr>
          <w:sz w:val="24"/>
        </w:rPr>
        <w:t xml:space="preserve"> Федерального закона от 27.07.2010 N 210-ФЗ "Об организации предоставления государственных и муниципальных услуг", также представляется их согласие на обработку персональных данных.</w:t>
      </w:r>
    </w:p>
    <w:p>
      <w:pPr>
        <w:pStyle w:val="0"/>
        <w:spacing w:before="240" w:line-rule="auto"/>
        <w:ind w:firstLine="540"/>
        <w:jc w:val="both"/>
      </w:pPr>
      <w:r>
        <w:rPr>
          <w:sz w:val="24"/>
        </w:rPr>
        <w:t xml:space="preserve">В числе родственников, которые обязаны в соответствии с законодательством Российской Федерации обеспечить помощь и уход, в настоящем подпункте учитываются: супруг, совершеннолетние дети и родители, усыновители и совершеннолетние усыновленные, опекуны и попечители.</w:t>
      </w:r>
    </w:p>
    <w:p>
      <w:pPr>
        <w:pStyle w:val="0"/>
        <w:spacing w:before="240" w:line-rule="auto"/>
        <w:ind w:firstLine="540"/>
        <w:jc w:val="both"/>
      </w:pPr>
      <w:r>
        <w:rPr>
          <w:sz w:val="24"/>
        </w:rPr>
        <w:t xml:space="preserve">К числу родственников, у которых отсутствует возможность обеспечения помощи и ухода гражданам пожилого возраста и инвалидам, относятся: пенсионеры, достигшие возраста, установленного </w:t>
      </w:r>
      <w:hyperlink w:history="0" r:id="rId72" w:tooltip="Федеральный закон от 28.12.2013 N 400-ФЗ (ред. от 28.02.2025) &quot;О страховых пенсиях&quot; {КонсультантПлюс}">
        <w:r>
          <w:rPr>
            <w:sz w:val="24"/>
            <w:color w:val="0000ff"/>
          </w:rPr>
          <w:t xml:space="preserve">частью 1 статьи 8</w:t>
        </w:r>
      </w:hyperlink>
      <w:r>
        <w:rPr>
          <w:sz w:val="24"/>
        </w:rPr>
        <w:t xml:space="preserve"> Федерального закона от 28.12.2013 N 400-ФЗ "О страховых пенсиях", и инвалиды 1 и 2 групп; граждане, отбывающие наказание в виде лишения свободы; родственники, у которых отсутствует возможность обеспечения помощи и ухода в силу объективных причин, признанные таковыми по решению Комиссии (в соответствии с полномочиями Комиссии), созданной при управлении;</w:t>
      </w:r>
    </w:p>
    <w:p>
      <w:pPr>
        <w:pStyle w:val="0"/>
        <w:spacing w:before="240" w:line-rule="auto"/>
        <w:ind w:firstLine="540"/>
        <w:jc w:val="both"/>
      </w:pPr>
      <w:r>
        <w:rPr>
          <w:sz w:val="24"/>
        </w:rPr>
        <w:t xml:space="preserve">д) документы, подтверждающие доходы гражданина, членов его семьи за двенадцать последних календарных месяцев, предшествующих месяцу подачи заявления (за исключением доходов, получаемых в виде пенсии и (или) иных выплат в органах, осуществляющих пенсионное обеспечение; мер социальной поддержки населения, получаемых в органах социальной защиты населения; пособий по безработице, получаемых в территориальных центрах занятости населения Тюменской области) (за исключением инвалидов и участников Великой Отечественной войны;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лиц, пострадавших в результате чрезвычайных ситуаций, вооруженных межнациональных (межэтнических) конфликтов);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и полных кавалеров ордена Трудовой Славы; инвалидов боевых действий; лиц, работавших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членов экипажей судов транспортного флота, интернированных в начале Великой Отечественной войны в портах других государств; военнослужащих, супругов и родителей военнослужащих, признанных инвалидами или погибших (умерших) при участии в специальной военной операции).</w:t>
      </w:r>
    </w:p>
    <w:p>
      <w:pPr>
        <w:pStyle w:val="0"/>
        <w:spacing w:before="240" w:line-rule="auto"/>
        <w:ind w:firstLine="540"/>
        <w:jc w:val="both"/>
      </w:pPr>
      <w:r>
        <w:rPr>
          <w:sz w:val="24"/>
        </w:rPr>
        <w:t xml:space="preserve">Если гражданин (члены его семьи) не имеет возможности подтвердить документально виды доходов, за исключением доходов от трудовой и индивидуальной предпринимательской деятельности, он может самостоятельно их декларировать в заявлении;</w:t>
      </w:r>
    </w:p>
    <w:p>
      <w:pPr>
        <w:pStyle w:val="0"/>
        <w:spacing w:before="240" w:line-rule="auto"/>
        <w:ind w:firstLine="540"/>
        <w:jc w:val="both"/>
      </w:pPr>
      <w:r>
        <w:rPr>
          <w:sz w:val="24"/>
        </w:rPr>
        <w:t xml:space="preserve">е) документы, подтверждающие, что гражданин является пострадавшим в результате вооруженных межнациональных (межэтнических) конфликтов (при наличии).</w:t>
      </w:r>
    </w:p>
    <w:p>
      <w:pPr>
        <w:pStyle w:val="0"/>
        <w:spacing w:before="240" w:line-rule="auto"/>
        <w:ind w:firstLine="540"/>
        <w:jc w:val="both"/>
      </w:pPr>
      <w:r>
        <w:rPr>
          <w:sz w:val="24"/>
        </w:rPr>
        <w:t xml:space="preserve">ж) документы, подтверждающие родственные связи гражданина и совместно зарегистрированных с ним членов его семьи, указанных в заявлении: документы, удостоверяющие личность, свидетельства о государственной регистрации актов гражданского состояния (за исключением инвалидов и участников Великой Отечественной войны;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лиц, пострадавших в результате чрезвычайных ситуаций, вооруженных межнациональных (межэтнических) конфликтов; Героев Советского Союза, Героев Российской Федерации и полным кавалерам ордена Славы; Героев Социалистического Труда, Героев Труда Российской Федерации и полных кавалеров ордена Трудовой Славы; инвалидов боевых действий; лиц, работавших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членов экипажей судов транспортного флота, интернированных в начале Великой Отечественной войны в портах других государств).</w:t>
      </w:r>
    </w:p>
    <w:p>
      <w:pPr>
        <w:pStyle w:val="0"/>
        <w:spacing w:before="240" w:line-rule="auto"/>
        <w:ind w:firstLine="540"/>
        <w:jc w:val="both"/>
      </w:pPr>
      <w:r>
        <w:rPr>
          <w:sz w:val="24"/>
        </w:rPr>
        <w:t xml:space="preserve">Родственные связи (родство, свойство) членов семей военнослужащих (бабушки, дедушки) по отношению к военнослужащим указываются в заявлении;</w:t>
      </w:r>
    </w:p>
    <w:p>
      <w:pPr>
        <w:pStyle w:val="0"/>
        <w:spacing w:before="240" w:line-rule="auto"/>
        <w:ind w:firstLine="540"/>
        <w:jc w:val="both"/>
      </w:pPr>
      <w:r>
        <w:rPr>
          <w:sz w:val="24"/>
        </w:rPr>
        <w:t xml:space="preserve">з) документ (сведения) войсковой части, военного комиссариата либо Управления Федеральной службы войск национальной гвардии Российской Федерации о прохождении военной службы, принятии участия в специальной военной операции (в отношении военнослужащих, членов семей военнослужащих за исключением военнослужащих, получивших единовременную выплату, установленную </w:t>
      </w:r>
      <w:hyperlink w:history="0" r:id="rId73" w:tooltip="Постановление Правительства Тюменской области от 08.07.2022 N 500-п (ред. от 20.10.2022)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08.07.2022 N 500-п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w:t>
      </w:r>
      <w:hyperlink w:history="0" r:id="rId74" w:tooltip="Постановление Правительства Тюменской области от 25.01.2023 N 17-п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25.01.2023 N 17-п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о получении ранения (контузии, травмы, увечья) или гибели (смерти) гражданина при участии в специальной военной операции (в отношении членов семьи военнослужащих, получивших ранение (контузию, травму, увечье), погибших (умерших) военнослужащих).</w:t>
      </w:r>
    </w:p>
    <w:p>
      <w:pPr>
        <w:pStyle w:val="0"/>
        <w:spacing w:before="240" w:line-rule="auto"/>
        <w:ind w:firstLine="540"/>
        <w:jc w:val="both"/>
      </w:pPr>
      <w:r>
        <w:rPr>
          <w:sz w:val="24"/>
        </w:rPr>
        <w:t xml:space="preserve">Сведения войсковой части, военного комиссариата либо Управления Федеральной службы войск национальной гвардии Российской Федерации о прохождении военной службы, принятии участия в специальной военной операции в отношении военнослужащих, получивших единовременную выплату, установленную </w:t>
      </w:r>
      <w:hyperlink w:history="0" r:id="rId75" w:tooltip="Постановление Правительства Тюменской области от 08.07.2022 N 500-п (ред. от 20.10.2022)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08.07.2022 N 500-п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w:t>
      </w:r>
      <w:hyperlink w:history="0" r:id="rId76" w:tooltip="Постановление Правительства Тюменской области от 25.01.2023 N 17-п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25.01.2023 N 17-п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проверяются в Единой информационной системе социальной защиты населения Тюменской области;</w:t>
      </w:r>
    </w:p>
    <w:p>
      <w:pPr>
        <w:pStyle w:val="0"/>
        <w:spacing w:before="240" w:line-rule="auto"/>
        <w:ind w:firstLine="540"/>
        <w:jc w:val="both"/>
      </w:pPr>
      <w:r>
        <w:rPr>
          <w:sz w:val="24"/>
        </w:rPr>
        <w:t xml:space="preserve">и) справка о наличии у военнослужащего инвалидности с указанием группы инвалидности (предоставляется супругами, родителями военнослужащих, признанных инвалидами).</w:t>
      </w:r>
    </w:p>
    <w:p>
      <w:pPr>
        <w:pStyle w:val="0"/>
        <w:spacing w:before="240" w:line-rule="auto"/>
        <w:ind w:firstLine="540"/>
        <w:jc w:val="both"/>
      </w:pPr>
      <w:r>
        <w:rPr>
          <w:sz w:val="24"/>
        </w:rPr>
        <w:t xml:space="preserve">14.4. Для предоставления социальных услуг в стационарной форме социального обслуживания центрами (комплексными центрами) социального обслуживания населения, имеющими в своей структуре семейные воспитательные группы,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указанной организации:</w:t>
      </w:r>
    </w:p>
    <w:p>
      <w:pPr>
        <w:pStyle w:val="0"/>
        <w:spacing w:before="240" w:line-rule="auto"/>
        <w:ind w:firstLine="540"/>
        <w:jc w:val="both"/>
      </w:pPr>
      <w:r>
        <w:rPr>
          <w:sz w:val="24"/>
        </w:rPr>
        <w:t xml:space="preserve">а) документ, подтверждающий полномочия представителя, в случае если за получением государственной услуги в интересах гражданина обращается его представитель;</w:t>
      </w:r>
    </w:p>
    <w:p>
      <w:pPr>
        <w:pStyle w:val="0"/>
        <w:spacing w:before="240" w:line-rule="auto"/>
        <w:ind w:firstLine="540"/>
        <w:jc w:val="both"/>
      </w:pPr>
      <w:r>
        <w:rPr>
          <w:sz w:val="24"/>
        </w:rPr>
        <w:t xml:space="preserve">б)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в) документ медицинской организации о помещении родителя (законного представителя) несовершеннолетнего на лечение (реабилитацию) (при наличии);</w:t>
      </w:r>
    </w:p>
    <w:p>
      <w:pPr>
        <w:pStyle w:val="0"/>
        <w:spacing w:before="240" w:line-rule="auto"/>
        <w:ind w:firstLine="540"/>
        <w:jc w:val="both"/>
      </w:pPr>
      <w:r>
        <w:rPr>
          <w:sz w:val="24"/>
        </w:rPr>
        <w:t xml:space="preserve">г) ходатайство должностного лица органа или учреждения системы профилактики безнадзорности и правонарушений несовершеннолетних, в том числе основанное на заключении психолога (при наличии);</w:t>
      </w:r>
    </w:p>
    <w:p>
      <w:pPr>
        <w:pStyle w:val="0"/>
        <w:spacing w:before="240" w:line-rule="auto"/>
        <w:ind w:firstLine="540"/>
        <w:jc w:val="both"/>
      </w:pPr>
      <w:r>
        <w:rPr>
          <w:sz w:val="24"/>
        </w:rPr>
        <w:t xml:space="preserve">д) постановление лица, производящего дознание, следователя, прокурора или судьи в случае задержания, ареста или осуждения родителей или законных представителей несовершеннолетнего (при наличии);</w:t>
      </w:r>
    </w:p>
    <w:p>
      <w:pPr>
        <w:pStyle w:val="0"/>
        <w:spacing w:before="240" w:line-rule="auto"/>
        <w:ind w:firstLine="540"/>
        <w:jc w:val="both"/>
      </w:pPr>
      <w:r>
        <w:rPr>
          <w:sz w:val="24"/>
        </w:rPr>
        <w:t xml:space="preserve">е) акт оперативного дежурного районного, городского отдела (управления) внутренних дел, отдела (управления) других муниципальных и административно-территориальных образований, отдела (управления) внутренних дел на транспорте о необходимости помещения несовершеннолетнего в специализированную организацию для несовершеннолетних, нуждающихся в социальной реабилитации (при наличии);</w:t>
      </w:r>
    </w:p>
    <w:p>
      <w:pPr>
        <w:pStyle w:val="0"/>
        <w:spacing w:before="240" w:line-rule="auto"/>
        <w:ind w:firstLine="540"/>
        <w:jc w:val="both"/>
      </w:pPr>
      <w:r>
        <w:rPr>
          <w:sz w:val="24"/>
        </w:rPr>
        <w:t xml:space="preserve">ж) свидетельство о рождении, в случае выдачи данного документа компетентным органом иностранного государства, и его нотариально удостоверенный перевод на русский язык (для несовершеннолетних получателей социальных услуг, не достигших возраста 14 лет);</w:t>
      </w:r>
    </w:p>
    <w:p>
      <w:pPr>
        <w:pStyle w:val="0"/>
        <w:spacing w:before="240" w:line-rule="auto"/>
        <w:ind w:firstLine="540"/>
        <w:jc w:val="both"/>
      </w:pPr>
      <w:r>
        <w:rPr>
          <w:sz w:val="24"/>
        </w:rPr>
        <w:t xml:space="preserve">з) документ (сведения) войсковой части, военного комиссариата либо Управления Федеральной службы войск национальной гвардии Российской Федерации о прохождении военной службы, принятии участия в специальной военной операции (в отношении военнослужащих, членов семей военнослужащих, за исключением военнослужащих, получивших единовременную выплату, установленную </w:t>
      </w:r>
      <w:hyperlink w:history="0" r:id="rId77" w:tooltip="Постановление Правительства Тюменской области от 08.07.2022 N 500-п (ред. от 20.10.2022)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08.07.2022 N 500-п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w:t>
      </w:r>
      <w:hyperlink w:history="0" r:id="rId78" w:tooltip="Постановление Правительства Тюменской области от 25.01.2023 N 17-п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25.01.2023 N 17-п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о получении ранения (контузии, травмы, увечья) или гибели (смерти) гражданина при участии в специальной военной операции (в отношении членов семьи военнослужащих, получивших ранение (контузию, травму, увечье), погибших (умерших) военнослужащих).</w:t>
      </w:r>
    </w:p>
    <w:p>
      <w:pPr>
        <w:pStyle w:val="0"/>
        <w:spacing w:before="240" w:line-rule="auto"/>
        <w:ind w:firstLine="540"/>
        <w:jc w:val="both"/>
      </w:pPr>
      <w:r>
        <w:rPr>
          <w:sz w:val="24"/>
        </w:rPr>
        <w:t xml:space="preserve">Сведения войсковой части, военного комиссариата либо Управления Федеральной службы войск национальной гвардии Российской Федерации о прохождении военной службы, принятии участия в специальной военной операции в отношении военнослужащих, получивших единовременную выплату, установленную </w:t>
      </w:r>
      <w:hyperlink w:history="0" r:id="rId79" w:tooltip="Постановление Правительства Тюменской области от 08.07.2022 N 500-п (ред. от 20.10.2022)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08.07.2022 N 500-п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w:t>
      </w:r>
      <w:hyperlink w:history="0" r:id="rId80" w:tooltip="Постановление Правительства Тюменской области от 25.01.2023 N 17-п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25.01.2023 N 17-п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проверяются в Единой информационной системе социальной защиты населения Тюменской области.</w:t>
      </w:r>
    </w:p>
    <w:p>
      <w:pPr>
        <w:pStyle w:val="0"/>
        <w:spacing w:before="240" w:line-rule="auto"/>
        <w:ind w:firstLine="540"/>
        <w:jc w:val="both"/>
      </w:pPr>
      <w:r>
        <w:rPr>
          <w:sz w:val="24"/>
        </w:rPr>
        <w:t xml:space="preserve">14.5. Для предоставления социальных услуг в стационарной форме социального обслуживания социально-реабилитационными центрами для несовершеннолетних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w:t>
      </w:r>
    </w:p>
    <w:p>
      <w:pPr>
        <w:pStyle w:val="0"/>
        <w:spacing w:before="240" w:line-rule="auto"/>
        <w:ind w:firstLine="540"/>
        <w:jc w:val="both"/>
      </w:pPr>
      <w:r>
        <w:rPr>
          <w:sz w:val="24"/>
        </w:rPr>
        <w:t xml:space="preserve">а) документ, подтверждающий полномочия представителя, в случае если за получением государственной услуги в интересах гражданина обращается его представитель;</w:t>
      </w:r>
    </w:p>
    <w:p>
      <w:pPr>
        <w:pStyle w:val="0"/>
        <w:spacing w:before="240" w:line-rule="auto"/>
        <w:ind w:firstLine="540"/>
        <w:jc w:val="both"/>
      </w:pPr>
      <w:r>
        <w:rPr>
          <w:sz w:val="24"/>
        </w:rPr>
        <w:t xml:space="preserve">б)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в) документ медицинской организации о помещении родителя (законного представителя) несовершеннолетнего на лечение (реабилитацию) (при наличии);</w:t>
      </w:r>
    </w:p>
    <w:p>
      <w:pPr>
        <w:pStyle w:val="0"/>
        <w:spacing w:before="240" w:line-rule="auto"/>
        <w:ind w:firstLine="540"/>
        <w:jc w:val="both"/>
      </w:pPr>
      <w:r>
        <w:rPr>
          <w:sz w:val="24"/>
        </w:rPr>
        <w:t xml:space="preserve">г) ходатайство должностного лица органа или учреждения системы профилактики безнадзорности и правонарушений несовершеннолетних, в том числе основанное на заключении психолога (при наличии);</w:t>
      </w:r>
    </w:p>
    <w:p>
      <w:pPr>
        <w:pStyle w:val="0"/>
        <w:spacing w:before="240" w:line-rule="auto"/>
        <w:ind w:firstLine="540"/>
        <w:jc w:val="both"/>
      </w:pPr>
      <w:r>
        <w:rPr>
          <w:sz w:val="24"/>
        </w:rPr>
        <w:t xml:space="preserve">д) постановление лица, производящего дознание, следователя, прокурора или судьи в случае задержания, ареста или осуждения родителей или законных представителей несовершеннолетнего (при наличии);</w:t>
      </w:r>
    </w:p>
    <w:p>
      <w:pPr>
        <w:pStyle w:val="0"/>
        <w:spacing w:before="240" w:line-rule="auto"/>
        <w:ind w:firstLine="540"/>
        <w:jc w:val="both"/>
      </w:pPr>
      <w:r>
        <w:rPr>
          <w:sz w:val="24"/>
        </w:rPr>
        <w:t xml:space="preserve">е) акт оперативного дежурного районного, городского отдела (управления) внутренних дел, отдела (управления) других муниципальных и административно-территориальных образований, отдела (управления) внутренних дел на транспорте о необходимости помещения несовершеннолетнего в специализированную организацию для несовершеннолетних, нуждающихся в социальной реабилитации (при наличии);</w:t>
      </w:r>
    </w:p>
    <w:p>
      <w:pPr>
        <w:pStyle w:val="0"/>
        <w:spacing w:before="240" w:line-rule="auto"/>
        <w:ind w:firstLine="540"/>
        <w:jc w:val="both"/>
      </w:pPr>
      <w:r>
        <w:rPr>
          <w:sz w:val="24"/>
        </w:rPr>
        <w:t xml:space="preserve">ж) свидетельство о рождении, в случае выдачи данного документа компетентным органом иностранного государства, и его нотариально удостоверенный перевод на русский язык (для несовершеннолетних получателей социальных услуг, не достигших возраста 14 лет);</w:t>
      </w:r>
    </w:p>
    <w:p>
      <w:pPr>
        <w:pStyle w:val="0"/>
        <w:spacing w:before="240" w:line-rule="auto"/>
        <w:ind w:firstLine="540"/>
        <w:jc w:val="both"/>
      </w:pPr>
      <w:r>
        <w:rPr>
          <w:sz w:val="24"/>
        </w:rPr>
        <w:t xml:space="preserve">з) документ (сведения) войсковой части, военного комиссариата либо Управления Федеральной службы войск национальной гвардии Российской Федерации о прохождении военной службы, принятии участия в специальной военной операции (в отношении военнослужащих, членов семей военнослужащих, за исключением военнослужащих, получивших единовременную выплату, установленную </w:t>
      </w:r>
      <w:hyperlink w:history="0" r:id="rId81" w:tooltip="Постановление Правительства Тюменской области от 08.07.2022 N 500-п (ред. от 20.10.2022)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08.07.2022 N 500-п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w:t>
      </w:r>
      <w:hyperlink w:history="0" r:id="rId82" w:tooltip="Постановление Правительства Тюменской области от 25.01.2023 N 17-п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25.01.2023 N 17-п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о получении ранения (контузии, травмы, увечья) или гибели (смерти) гражданина при участии в специальной военной операции (в отношении членов семьи военнослужащих, получивших ранение (контузию, травму, увечье), погибших (умерших) военнослужащих).</w:t>
      </w:r>
    </w:p>
    <w:p>
      <w:pPr>
        <w:pStyle w:val="0"/>
        <w:spacing w:before="240" w:line-rule="auto"/>
        <w:ind w:firstLine="540"/>
        <w:jc w:val="both"/>
      </w:pPr>
      <w:r>
        <w:rPr>
          <w:sz w:val="24"/>
        </w:rPr>
        <w:t xml:space="preserve">Сведения войсковой части, военного комиссариата либо Управления Федеральной службы войск национальной гвардии Российской Федерации о прохождении военной службы, принятии участия в специальной военной операции в отношении военнослужащих, получивших единовременную выплату, установленную </w:t>
      </w:r>
      <w:hyperlink w:history="0" r:id="rId83" w:tooltip="Постановление Правительства Тюменской области от 08.07.2022 N 500-п (ред. от 20.10.2022)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08.07.2022 N 500-п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w:t>
      </w:r>
      <w:hyperlink w:history="0" r:id="rId84" w:tooltip="Постановление Правительства Тюменской области от 25.01.2023 N 17-п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25.01.2023 N 17-п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проверяются в Единой информационной системе социальной защиты населения Тюменской области.</w:t>
      </w:r>
    </w:p>
    <w:p>
      <w:pPr>
        <w:pStyle w:val="0"/>
        <w:spacing w:before="240" w:line-rule="auto"/>
        <w:ind w:firstLine="540"/>
        <w:jc w:val="both"/>
      </w:pPr>
      <w:r>
        <w:rPr>
          <w:sz w:val="24"/>
        </w:rPr>
        <w:t xml:space="preserve">14.6. Для предоставления социальных услуг в полустационарной форме социального обслуживания центрами социальной адаптации и ресоциализации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w:t>
      </w:r>
    </w:p>
    <w:p>
      <w:pPr>
        <w:pStyle w:val="0"/>
        <w:spacing w:before="240" w:line-rule="auto"/>
        <w:ind w:firstLine="540"/>
        <w:jc w:val="both"/>
      </w:pPr>
      <w:r>
        <w:rPr>
          <w:sz w:val="24"/>
        </w:rPr>
        <w:t xml:space="preserve">а)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б) индивидуальная программа ресоциализации, социальной адаптации и социальной реабилитации, разработанная учреждением федеральной службы исполнения наказаний России (дополнительно предоставляется гражданином, которому назначены иные меры уголовно-правового характера, и гражданином, освободившимся из учреждений, исполняющих наказания в виде принудительных работ или лишения свободы, который оказался в трудной жизненной ситуации, в отношении которого применяется пробация);</w:t>
      </w:r>
    </w:p>
    <w:p>
      <w:pPr>
        <w:pStyle w:val="0"/>
        <w:spacing w:before="240" w:line-rule="auto"/>
        <w:ind w:firstLine="540"/>
        <w:jc w:val="both"/>
      </w:pPr>
      <w:r>
        <w:rPr>
          <w:sz w:val="24"/>
        </w:rPr>
        <w:t xml:space="preserve">в) направление уголовно-исполнительной инспекции по месту жительства (месту пребывания) гражданина в центр пробации, выданное гражданину, или направление учреждения, исполняющего наказание в виде принудительных работ или лишения свободы, выданное гражданину при его освобождении от отбывания наказания (дополнительно предоставляется гражданином, которому назначены иные меры уголовно-правового характера, и гражданином, освободившимся из учреждений, исполняющих наказания в виде принудительных работ или лишения свободы, который оказался в трудной жизненной ситуации, в отношении которого применяется пробация).</w:t>
      </w:r>
    </w:p>
    <w:p>
      <w:pPr>
        <w:pStyle w:val="0"/>
        <w:spacing w:before="240" w:line-rule="auto"/>
        <w:ind w:firstLine="540"/>
        <w:jc w:val="both"/>
      </w:pPr>
      <w:r>
        <w:rPr>
          <w:sz w:val="24"/>
        </w:rPr>
        <w:t xml:space="preserve">14.7. Для предоставления социальных услуг несовершеннолетним получателям социальных услуг в полустационарной форме социального обслуживания центрами (комплексными центрами) социального обслуживания населения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w:t>
      </w:r>
    </w:p>
    <w:p>
      <w:pPr>
        <w:pStyle w:val="0"/>
        <w:spacing w:before="240" w:line-rule="auto"/>
        <w:ind w:firstLine="540"/>
        <w:jc w:val="both"/>
      </w:pPr>
      <w:r>
        <w:rPr>
          <w:sz w:val="24"/>
        </w:rPr>
        <w:t xml:space="preserve">а) документ, подтверждающий полномочия представителя гражданина, в случае если за получением услуги в интересах гражданина обращается его представитель;</w:t>
      </w:r>
    </w:p>
    <w:p>
      <w:pPr>
        <w:pStyle w:val="0"/>
        <w:spacing w:before="240" w:line-rule="auto"/>
        <w:ind w:firstLine="540"/>
        <w:jc w:val="both"/>
      </w:pPr>
      <w:r>
        <w:rPr>
          <w:sz w:val="24"/>
        </w:rPr>
        <w:t xml:space="preserve">б)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в) ходатайство должностного лица органа или учреждения системы профилактики безнадзорности и правонарушений несовершеннолетних, в том числе основанное на заключении психолога (при наличии);</w:t>
      </w:r>
    </w:p>
    <w:p>
      <w:pPr>
        <w:pStyle w:val="0"/>
        <w:spacing w:before="240" w:line-rule="auto"/>
        <w:ind w:firstLine="540"/>
        <w:jc w:val="both"/>
      </w:pPr>
      <w:r>
        <w:rPr>
          <w:sz w:val="24"/>
        </w:rPr>
        <w:t xml:space="preserve">г) свидетельство о рождении, в случае выдачи данного документа компетентным органом иностранного государства, и его нотариально удостоверенный перевод на русский язык (для несовершеннолетних получателей социальных услуг, не достигших возраста 14 лет).</w:t>
      </w:r>
    </w:p>
    <w:p>
      <w:pPr>
        <w:pStyle w:val="0"/>
        <w:spacing w:before="240" w:line-rule="auto"/>
        <w:ind w:firstLine="540"/>
        <w:jc w:val="both"/>
      </w:pPr>
      <w:r>
        <w:rPr>
          <w:sz w:val="24"/>
        </w:rPr>
        <w:t xml:space="preserve">14.8. Для предоставления социальных услуг получателям социальных услуг,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или наличия инвалидности в полустационарной форме социального обслуживания центрами (комплексными центрами) социального обслуживания населения, социально-реабилитационными центрами для несовершеннолетних, центрами реабилитации инвалидов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w:t>
      </w:r>
    </w:p>
    <w:p>
      <w:pPr>
        <w:pStyle w:val="0"/>
        <w:spacing w:before="240" w:line-rule="auto"/>
        <w:ind w:firstLine="540"/>
        <w:jc w:val="both"/>
      </w:pPr>
      <w:r>
        <w:rPr>
          <w:sz w:val="24"/>
        </w:rPr>
        <w:t xml:space="preserve">а) документ, подтверждающий полномочия представителя гражданина, в случае если за получением услуги в интересах гражданина обращается его представитель;</w:t>
      </w:r>
    </w:p>
    <w:p>
      <w:pPr>
        <w:pStyle w:val="0"/>
        <w:spacing w:before="240" w:line-rule="auto"/>
        <w:ind w:firstLine="540"/>
        <w:jc w:val="both"/>
      </w:pPr>
      <w:r>
        <w:rPr>
          <w:sz w:val="24"/>
        </w:rPr>
        <w:t xml:space="preserve">б)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в) заключение медицинской организации о состоянии здоровья гражданина для направления на социальное обслуживание в полустационарной форме (срок действия двенадцать месяцев со дня выдачи);</w:t>
      </w:r>
    </w:p>
    <w:p>
      <w:pPr>
        <w:pStyle w:val="0"/>
        <w:spacing w:before="240" w:line-rule="auto"/>
        <w:ind w:firstLine="540"/>
        <w:jc w:val="both"/>
      </w:pPr>
      <w:r>
        <w:rPr>
          <w:sz w:val="24"/>
        </w:rPr>
        <w:t xml:space="preserve">г) свидетельство о рождении, в случае выдачи данного документа компетентным органом иностранного государства, и его нотариально удостоверенный перевод на русский язык (для несовершеннолетних получателей социальных услуг, не достигших возраста 14 лет);</w:t>
      </w:r>
    </w:p>
    <w:p>
      <w:pPr>
        <w:pStyle w:val="0"/>
        <w:spacing w:before="240" w:line-rule="auto"/>
        <w:ind w:firstLine="540"/>
        <w:jc w:val="both"/>
      </w:pPr>
      <w:r>
        <w:rPr>
          <w:sz w:val="24"/>
        </w:rPr>
        <w:t xml:space="preserve">д) документ (сведения) войсковой части, военного комиссариата либо Управления Федеральной службы войск национальной гвардии Российской Федерации о прохождении военной службы, принятии участия в специальной военной операции (в отношении военнослужащих, членов семей военнослужащих, за исключением военнослужащих, получивших единовременную выплату, установленную </w:t>
      </w:r>
      <w:hyperlink w:history="0" r:id="rId85" w:tooltip="Постановление Правительства Тюменской области от 08.07.2022 N 500-п (ред. от 20.10.2022)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08.07.2022 N 500-п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w:t>
      </w:r>
      <w:hyperlink w:history="0" r:id="rId86" w:tooltip="Постановление Правительства Тюменской области от 25.01.2023 N 17-п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25.01.2023 N 17-п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о получении ранения (контузии, травмы, увечья) или гибели (смерти) гражданина при участии в специальной военной операции (в отношении членов семьи военнослужащих, получивших ранение (контузию, травму, увечье), погибших (умерших) военнослужащих).</w:t>
      </w:r>
    </w:p>
    <w:p>
      <w:pPr>
        <w:pStyle w:val="0"/>
        <w:spacing w:before="240" w:line-rule="auto"/>
        <w:ind w:firstLine="540"/>
        <w:jc w:val="both"/>
      </w:pPr>
      <w:r>
        <w:rPr>
          <w:sz w:val="24"/>
        </w:rPr>
        <w:t xml:space="preserve">Сведения войсковой части, военного комиссариата либо Управления Федеральной службы войск национальной гвардии Российской Федерации о прохождении военной службы, принятии участия в специальной военной операции в отношении военнослужащих, получивших единовременную выплату, установленную </w:t>
      </w:r>
      <w:hyperlink w:history="0" r:id="rId87" w:tooltip="Постановление Правительства Тюменской области от 08.07.2022 N 500-п (ред. от 20.10.2022)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08.07.2022 N 500-п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w:t>
      </w:r>
      <w:hyperlink w:history="0" r:id="rId88" w:tooltip="Постановление Правительства Тюменской области от 25.01.2023 N 17-п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25.01.2023 N 17-п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проверяются в Единой информационной системе социальной защиты населения Тюменской области.</w:t>
      </w:r>
    </w:p>
    <w:p>
      <w:pPr>
        <w:pStyle w:val="0"/>
        <w:spacing w:before="240" w:line-rule="auto"/>
        <w:ind w:firstLine="540"/>
        <w:jc w:val="both"/>
      </w:pPr>
      <w:r>
        <w:rPr>
          <w:sz w:val="24"/>
        </w:rPr>
        <w:t xml:space="preserve">14.9. Для предоставления социальных услуг получателям социальных услуг, имеющим нарушения когнитивных функций, в полустационарной форме социального обслуживания центрами (комплексными центрами) социального обслуживания населения, геронтологическими центрами, домами-интернатами, предназначенными для граждан, имеющих психические расстройства, домами социального обслуживания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w:t>
      </w:r>
    </w:p>
    <w:p>
      <w:pPr>
        <w:pStyle w:val="0"/>
        <w:spacing w:before="240" w:line-rule="auto"/>
        <w:ind w:firstLine="540"/>
        <w:jc w:val="both"/>
      </w:pPr>
      <w:r>
        <w:rPr>
          <w:sz w:val="24"/>
        </w:rPr>
        <w:t xml:space="preserve">а) документ, подтверждающий полномочия представителя гражданина, в случае если за получением услуги в интересах гражданина обращается его представитель;</w:t>
      </w:r>
    </w:p>
    <w:p>
      <w:pPr>
        <w:pStyle w:val="0"/>
        <w:spacing w:before="240" w:line-rule="auto"/>
        <w:ind w:firstLine="540"/>
        <w:jc w:val="both"/>
      </w:pPr>
      <w:r>
        <w:rPr>
          <w:sz w:val="24"/>
        </w:rPr>
        <w:t xml:space="preserve">б) заключение медицинской организации о состоянии здоровья гражданина для направления на социальное обслуживание в полустационарной форме (срок действия двенадцать месяцев со дня выдачи);</w:t>
      </w:r>
    </w:p>
    <w:p>
      <w:pPr>
        <w:pStyle w:val="0"/>
        <w:spacing w:before="240" w:line-rule="auto"/>
        <w:ind w:firstLine="540"/>
        <w:jc w:val="both"/>
      </w:pPr>
      <w:r>
        <w:rPr>
          <w:sz w:val="24"/>
        </w:rPr>
        <w:t xml:space="preserve">в)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г) документы, удостоверяющие личность, свидетельства о государственной регистрации актов гражданского состояния, документы, подтверждающие получение пенсии в соответствии с федеральным законодательством, справка о наличии инвалидности (в отношении граждан пенсионного возраста или инвалидов, являющихся детьми лиц из числа пенсионеров, достигших возраста, установленного </w:t>
      </w:r>
      <w:hyperlink w:history="0" r:id="rId89" w:tooltip="Федеральный закон от 28.12.2013 N 400-ФЗ (ред. от 28.02.2025) &quot;О страховых пенсиях&quot; {КонсультантПлюс}">
        <w:r>
          <w:rPr>
            <w:sz w:val="24"/>
            <w:color w:val="0000ff"/>
          </w:rPr>
          <w:t xml:space="preserve">частью 1 статьи 8</w:t>
        </w:r>
      </w:hyperlink>
      <w:r>
        <w:rPr>
          <w:sz w:val="24"/>
        </w:rPr>
        <w:t xml:space="preserve"> Федерального закона от 28.12.2013 N 400-ФЗ "О страховых пенсиях", признанных нуждающимися в социальном обслуживании в связи с наличием у них одновременно следующих обстоятельств, ухудшающих или способных ухудшить условия жизнедеятельности: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возраста; наличие у гражданина умеренных или тяжелых когнитивных расстройств, в случае наличия необходимости получения социальной услуги "Подвоз (сопровождение) получателей социальных услуг от места жительства или места пребывания до места предоставления социальных услуг и обратно").</w:t>
      </w:r>
    </w:p>
    <w:p>
      <w:pPr>
        <w:pStyle w:val="0"/>
        <w:spacing w:before="240" w:line-rule="auto"/>
        <w:ind w:firstLine="540"/>
        <w:jc w:val="both"/>
      </w:pPr>
      <w:r>
        <w:rPr>
          <w:sz w:val="24"/>
        </w:rPr>
        <w:t xml:space="preserve">14.10. Для предоставления социальных услуг получателям социальных услуг, больным наркоманией, в полустационарной форме социального обслуживания центрами (комплексными центрами) социального обслуживания населения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w:t>
      </w:r>
    </w:p>
    <w:p>
      <w:pPr>
        <w:pStyle w:val="0"/>
        <w:spacing w:before="240" w:line-rule="auto"/>
        <w:ind w:firstLine="540"/>
        <w:jc w:val="both"/>
      </w:pPr>
      <w:r>
        <w:rPr>
          <w:sz w:val="24"/>
        </w:rPr>
        <w:t xml:space="preserve">а) документ, подтверждающий полномочия представителя гражданина, в случае если за получением услуги в интересах гражданина, обращается его представитель;</w:t>
      </w:r>
    </w:p>
    <w:p>
      <w:pPr>
        <w:pStyle w:val="0"/>
        <w:spacing w:before="240" w:line-rule="auto"/>
        <w:ind w:firstLine="540"/>
        <w:jc w:val="both"/>
      </w:pPr>
      <w:r>
        <w:rPr>
          <w:sz w:val="24"/>
        </w:rPr>
        <w:t xml:space="preserve">б) выписной эпикриз;</w:t>
      </w:r>
    </w:p>
    <w:p>
      <w:pPr>
        <w:pStyle w:val="0"/>
        <w:spacing w:before="240" w:line-rule="auto"/>
        <w:ind w:firstLine="540"/>
        <w:jc w:val="both"/>
      </w:pPr>
      <w:r>
        <w:rPr>
          <w:sz w:val="24"/>
        </w:rPr>
        <w:t xml:space="preserve">в)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14.11. Для предоставления социальных услуг в форме социального обслуживания на дому центрами (комплексными центрами) социального обслуживания населения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w:t>
      </w:r>
    </w:p>
    <w:p>
      <w:pPr>
        <w:pStyle w:val="0"/>
        <w:spacing w:before="240" w:line-rule="auto"/>
        <w:ind w:firstLine="540"/>
        <w:jc w:val="both"/>
      </w:pPr>
      <w:r>
        <w:rPr>
          <w:sz w:val="24"/>
        </w:rPr>
        <w:t xml:space="preserve">а) документ, подтверждающий полномочия представителя, в случае если за получением государственной услуги в интересах гражданина обращается его представитель;</w:t>
      </w:r>
    </w:p>
    <w:p>
      <w:pPr>
        <w:pStyle w:val="0"/>
        <w:spacing w:before="240" w:line-rule="auto"/>
        <w:ind w:firstLine="540"/>
        <w:jc w:val="both"/>
      </w:pPr>
      <w:r>
        <w:rPr>
          <w:sz w:val="24"/>
        </w:rPr>
        <w:t xml:space="preserve">б) документы, подтверждающие доходы гражданина, членов его семьи за 12 последних календарных месяцев, предшествующих месяцу подачи заявления (за исключением доходов, получаемых в виде пенсии и (или) иных выплат в органах, осуществляющих пенсионное обеспечение; мер социальной поддержки населения, получаемых в органах социальной защиты населения; пособий по безработице, получаемых в территориальных центрах занятости населения Тюменской области) (за исключением инвалидов и участников Великой Отечественной войны;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несовершеннолетних; лиц, пострадавших в результате чрезвычайных ситуаций, вооруженных межнациональных (межэтнических) конфликтов);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и полных кавалеров ордена Трудовой Славы, получателей социальных услуг по технологиям "Сопровождаемое проживание", "Санаторий на дому"; получателей социальных услуг, нуждающихся в постоянной посторонней помощи, не способных к самообслуживанию, самостоятельному передвижению в силу заболевания, травмы, возраста или наличия инвалидности; получателей услуг по технологии "Приемная семья для пожилых и инвалидов", инвалидов боевых действий; военнослужащих; членов семей военнослужащих; лиц, работавших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членов экипажей судов транспортного флота, интернированных в начале Великой Отечественной войны в портах других государств).</w:t>
      </w:r>
    </w:p>
    <w:p>
      <w:pPr>
        <w:pStyle w:val="0"/>
        <w:spacing w:before="240" w:line-rule="auto"/>
        <w:ind w:firstLine="540"/>
        <w:jc w:val="both"/>
      </w:pPr>
      <w:r>
        <w:rPr>
          <w:sz w:val="24"/>
        </w:rPr>
        <w:t xml:space="preserve">Если гражданин (члены его семьи) не имеет возможности подтвердить документально виды доходов, за исключением доходов от трудовой и индивидуальной предпринимательской деятельности, он может самостоятельно их декларировать в заявлении;</w:t>
      </w:r>
    </w:p>
    <w:p>
      <w:pPr>
        <w:pStyle w:val="0"/>
        <w:spacing w:before="240" w:line-rule="auto"/>
        <w:ind w:firstLine="540"/>
        <w:jc w:val="both"/>
      </w:pPr>
      <w:r>
        <w:rPr>
          <w:sz w:val="24"/>
        </w:rPr>
        <w:t xml:space="preserve">в)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г) заключение медицинской организации о состоянии здоровья гражданина для направления на социальное обслуживание на дому по технологии "Сопровождаемое проживание" (в отношении инвалидов, страдающих психическими расстройствами (в стадии ремиссии);</w:t>
      </w:r>
    </w:p>
    <w:p>
      <w:pPr>
        <w:pStyle w:val="0"/>
        <w:spacing w:before="240" w:line-rule="auto"/>
        <w:ind w:firstLine="540"/>
        <w:jc w:val="both"/>
      </w:pPr>
      <w:r>
        <w:rPr>
          <w:sz w:val="24"/>
        </w:rPr>
        <w:t xml:space="preserve">д) документы, подтверждающие отсутствие возможности обеспечения родственниками помощи и ухода гражданину (за исключением инвалидов и участников Великой Отечественной войны;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несовершеннолетних; лиц, пострадавших в результате чрезвычайных ситуаций, вооруженных межнациональных (межэтнических) конфликтов);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и полных кавалеров ордена Трудовой Славы; инвалидов боевых действий; военнослужащих; членов семей военнослужащих; лиц, работавших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членов экипажей судов транспортного флота, интернированных в начале Великой Отечественной войны в портах других государств). К числу документов, подтверждающих отсутствие возможности обеспечения родственниками помощи и ухода гражданину, относятся: документы о трудовой деятельности; документы, подтверждающие доходы за двенадцать последних календарных месяцев, предшествующих месяцу подачи заявления; документы, подтверждающие наличие расходных денежных обязательств, документы о состоянии здоровья, а также документы, предоставленные в подтверждение наличия обстоятельств, в силу которых отсутствует возможность со стороны родственников обеспечить помощь и уход гражданину.</w:t>
      </w:r>
    </w:p>
    <w:p>
      <w:pPr>
        <w:pStyle w:val="0"/>
        <w:spacing w:before="240" w:line-rule="auto"/>
        <w:ind w:firstLine="540"/>
        <w:jc w:val="both"/>
      </w:pPr>
      <w:r>
        <w:rPr>
          <w:sz w:val="24"/>
        </w:rPr>
        <w:t xml:space="preserve">При предоставлении документов, предусмотренных настоящим подпунктом, содержащих персональные данные физических лиц, не являющихся заявителями в соответствии с </w:t>
      </w:r>
      <w:hyperlink w:history="0" w:anchor="P60" w:tooltip="2. Заявителями на получение государственной услуги являются граждане Российской Федерации, иностранные граждане и лица без гражданства, беженцы (далее - заявители).">
        <w:r>
          <w:rPr>
            <w:sz w:val="24"/>
            <w:color w:val="0000ff"/>
          </w:rPr>
          <w:t xml:space="preserve">пунктом 2</w:t>
        </w:r>
      </w:hyperlink>
      <w:r>
        <w:rPr>
          <w:sz w:val="24"/>
        </w:rPr>
        <w:t xml:space="preserve"> настоящего Регламента и </w:t>
      </w:r>
      <w:hyperlink w:history="0" r:id="rId90"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пунктом 3 статьи 2</w:t>
        </w:r>
      </w:hyperlink>
      <w:r>
        <w:rPr>
          <w:sz w:val="24"/>
        </w:rPr>
        <w:t xml:space="preserve"> Федерального закона от 27.07.2010 N 210-ФЗ "Об организации предоставления государственных и муниципальных услуг", также представляется их согласие на обработку персональных данных.</w:t>
      </w:r>
    </w:p>
    <w:p>
      <w:pPr>
        <w:pStyle w:val="0"/>
        <w:spacing w:before="240" w:line-rule="auto"/>
        <w:ind w:firstLine="540"/>
        <w:jc w:val="both"/>
      </w:pPr>
      <w:r>
        <w:rPr>
          <w:sz w:val="24"/>
        </w:rPr>
        <w:t xml:space="preserve">В числе родственников, которые обязаны в соответствии с законодательством Российской Федерации обеспечить помощь и уход, в настоящем подпункте учитываются: супруг, совершеннолетние дети и родители, усыновители и совершеннолетние усыновленные, опекуны и попечители.</w:t>
      </w:r>
    </w:p>
    <w:p>
      <w:pPr>
        <w:pStyle w:val="0"/>
        <w:spacing w:before="240" w:line-rule="auto"/>
        <w:ind w:firstLine="540"/>
        <w:jc w:val="both"/>
      </w:pPr>
      <w:r>
        <w:rPr>
          <w:sz w:val="24"/>
        </w:rPr>
        <w:t xml:space="preserve">К числу родственников, у которых отсутствует возможность обеспечения помощи и ухода гражданам пожилого возраста и инвалидам, относятся: пенсионеры, достигшие возраста, установленного </w:t>
      </w:r>
      <w:hyperlink w:history="0" r:id="rId91" w:tooltip="Федеральный закон от 28.12.2013 N 400-ФЗ (ред. от 28.02.2025) &quot;О страховых пенсиях&quot; {КонсультантПлюс}">
        <w:r>
          <w:rPr>
            <w:sz w:val="24"/>
            <w:color w:val="0000ff"/>
          </w:rPr>
          <w:t xml:space="preserve">частью 1 статьи 8</w:t>
        </w:r>
      </w:hyperlink>
      <w:r>
        <w:rPr>
          <w:sz w:val="24"/>
        </w:rPr>
        <w:t xml:space="preserve"> Федерального закона от 28.12.2013 N 400-ФЗ "О страховых пенсиях", и инвалиды 1 и 2 групп; граждане, отбывающие наказание в виде лишения свободы; родственники, у которых отсутствует возможность обеспечения помощи и ухода в силу объективных причин, признанные таковыми по решению Комиссии (в соответствии с полномочиями Комиссии), созданной при управлении.</w:t>
      </w:r>
    </w:p>
    <w:p>
      <w:pPr>
        <w:pStyle w:val="0"/>
        <w:spacing w:before="240" w:line-rule="auto"/>
        <w:ind w:firstLine="540"/>
        <w:jc w:val="both"/>
      </w:pPr>
      <w:r>
        <w:rPr>
          <w:sz w:val="24"/>
        </w:rPr>
        <w:t xml:space="preserve">В отношении недееспособных и ограниченно дееспособных инвалидов в возрасте от 18 лет до достижения ими возраста, установленного </w:t>
      </w:r>
      <w:hyperlink w:history="0" r:id="rId92" w:tooltip="Федеральный закон от 28.12.2013 N 400-ФЗ (ред. от 28.02.2025) &quot;О страховых пенсиях&quot; {КонсультантПлюс}">
        <w:r>
          <w:rPr>
            <w:sz w:val="24"/>
            <w:color w:val="0000ff"/>
          </w:rPr>
          <w:t xml:space="preserve">частью 1 статьи 8</w:t>
        </w:r>
      </w:hyperlink>
      <w:r>
        <w:rPr>
          <w:sz w:val="24"/>
        </w:rPr>
        <w:t xml:space="preserve"> Федерального закона от 28.12.2013 N 400-ФЗ "О страховых пенсиях", выбывших из организаций социального обслуживания, предоставляющих социальные услуги в стационарной форме, в целях настоящего пункта в числе родственников, которые обязаны в соответствии с законодательством Российской Федерации обеспечить им помощь и уход, не учитываются опекуны и попечители;</w:t>
      </w:r>
    </w:p>
    <w:p>
      <w:pPr>
        <w:pStyle w:val="0"/>
        <w:spacing w:before="240" w:line-rule="auto"/>
        <w:ind w:firstLine="540"/>
        <w:jc w:val="both"/>
      </w:pPr>
      <w:r>
        <w:rPr>
          <w:sz w:val="24"/>
        </w:rPr>
        <w:t xml:space="preserve">е) документы, подтверждающие, что гражданин является пострадавшим в результате чрезвычайных ситуаций, вооруженных межнациональных (межэтнических) конфликтов (при наличии);</w:t>
      </w:r>
    </w:p>
    <w:p>
      <w:pPr>
        <w:pStyle w:val="0"/>
        <w:spacing w:before="240" w:line-rule="auto"/>
        <w:ind w:firstLine="540"/>
        <w:jc w:val="both"/>
      </w:pPr>
      <w:r>
        <w:rPr>
          <w:sz w:val="24"/>
        </w:rPr>
        <w:t xml:space="preserve">ж) свидетельство о рождении, в случае выдачи данного документа компетентным органом иностранного государства, и его нотариально удостоверенный перевод на русский язык (для несовершеннолетних получателей социальных услуг, не достигших возраста 14 лет);</w:t>
      </w:r>
    </w:p>
    <w:p>
      <w:pPr>
        <w:pStyle w:val="0"/>
        <w:spacing w:before="240" w:line-rule="auto"/>
        <w:ind w:firstLine="540"/>
        <w:jc w:val="both"/>
      </w:pPr>
      <w:r>
        <w:rPr>
          <w:sz w:val="24"/>
        </w:rPr>
        <w:t xml:space="preserve">з) документы, подтверждающие родственные связи гражданина и совместно зарегистрированных с ним членов его семьи, указанных в заявлении: документы, удостоверяющие личность, свидетельства о государственной регистрации актов гражданского состояния (за исключением инвалидов и участников Великой Отечественной войны;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несовершеннолетних; лиц, пострадавших в результате чрезвычайных ситуаций, вооруженных межнациональных (межэтнических) конфликтов);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и полных кавалеров ордена Трудовой Славы; лиц, работавших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членов экипажей судов транспортного флота, интернированных в начале Великой Отечественной войны в портах других государств; инвалидов боевых действий).</w:t>
      </w:r>
    </w:p>
    <w:p>
      <w:pPr>
        <w:pStyle w:val="0"/>
        <w:spacing w:before="240" w:line-rule="auto"/>
        <w:ind w:firstLine="540"/>
        <w:jc w:val="both"/>
      </w:pPr>
      <w:r>
        <w:rPr>
          <w:sz w:val="24"/>
        </w:rPr>
        <w:t xml:space="preserve">Родственные связи (родство, свойство) членов семей военнослужащих (бабушки, дедушки) по отношению к военнослужащим указываются в заявлении;</w:t>
      </w:r>
    </w:p>
    <w:p>
      <w:pPr>
        <w:pStyle w:val="0"/>
        <w:spacing w:before="240" w:line-rule="auto"/>
        <w:ind w:firstLine="540"/>
        <w:jc w:val="both"/>
      </w:pPr>
      <w:r>
        <w:rPr>
          <w:sz w:val="24"/>
        </w:rPr>
        <w:t xml:space="preserve">и) документ (сведения) войсковой части, военного комиссариата либо Управления Федеральной службы войск национальной гвардии Российской Федерации о прохождении военной службы, принятии участия в специальной военной операции (в отношении военнослужащих, членов семей военнослужащих, за исключением военнослужащих, получивших единовременную выплату, установленную </w:t>
      </w:r>
      <w:hyperlink w:history="0" r:id="rId93" w:tooltip="Постановление Правительства Тюменской области от 08.07.2022 N 500-п (ред. от 20.10.2022)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08.07.2022 N 500-п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w:t>
      </w:r>
      <w:hyperlink w:history="0" r:id="rId94" w:tooltip="Постановление Правительства Тюменской области от 25.01.2023 N 17-п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25.01.2023 N 17-п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о получении ранения (контузии, травмы, увечья) или гибели (смерти) гражданина при участии в специальной военной операции (в отношении членов семьи военнослужащих, получивших ранение (контузию, травму, увечье), погибших (умерших) военнослужащих).</w:t>
      </w:r>
    </w:p>
    <w:p>
      <w:pPr>
        <w:pStyle w:val="0"/>
        <w:spacing w:before="240" w:line-rule="auto"/>
        <w:ind w:firstLine="540"/>
        <w:jc w:val="both"/>
      </w:pPr>
      <w:r>
        <w:rPr>
          <w:sz w:val="24"/>
        </w:rPr>
        <w:t xml:space="preserve">Сведения войсковой части, военного комиссариата либо Управления Федеральной службы войск национальной гвардии Российской Федерации о прохождении военной службы, принятии участия в специальной военной операции в отношении военнослужащих, получивших единовременную выплату, установленную </w:t>
      </w:r>
      <w:hyperlink w:history="0" r:id="rId95" w:tooltip="Постановление Правительства Тюменской области от 08.07.2022 N 500-п (ред. от 20.10.2022)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08.07.2022 N 500-п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w:t>
      </w:r>
      <w:hyperlink w:history="0" r:id="rId96" w:tooltip="Постановление Правительства Тюменской области от 25.01.2023 N 17-п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25.01.2023 N 17-п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проверяются в Единой информационной системе социальной защиты населения Тюменской области.</w:t>
      </w:r>
    </w:p>
    <w:p>
      <w:pPr>
        <w:pStyle w:val="0"/>
        <w:spacing w:before="240" w:line-rule="auto"/>
        <w:ind w:firstLine="540"/>
        <w:jc w:val="both"/>
      </w:pPr>
      <w:r>
        <w:rPr>
          <w:sz w:val="24"/>
        </w:rPr>
        <w:t xml:space="preserve">14.12. Для предоставления социальных услуг получателям социальных услуг из числа семей с детьми в форме социального обслуживания на дому центрами (комплексными центрами) социального обслуживания населения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w:t>
      </w:r>
    </w:p>
    <w:p>
      <w:pPr>
        <w:pStyle w:val="0"/>
        <w:spacing w:before="240" w:line-rule="auto"/>
        <w:ind w:firstLine="540"/>
        <w:jc w:val="both"/>
      </w:pPr>
      <w:r>
        <w:rPr>
          <w:sz w:val="24"/>
        </w:rPr>
        <w:t xml:space="preserve">а) документ, подтверждающий полномочия представителя, в случае если за получением государственной услуги в интересах гражданина обращается его представитель;</w:t>
      </w:r>
    </w:p>
    <w:p>
      <w:pPr>
        <w:pStyle w:val="0"/>
        <w:spacing w:before="240" w:line-rule="auto"/>
        <w:ind w:firstLine="540"/>
        <w:jc w:val="both"/>
      </w:pPr>
      <w:r>
        <w:rPr>
          <w:sz w:val="24"/>
        </w:rPr>
        <w:t xml:space="preserve">б) свидетельство о рождении, в случае выдачи данного документа компетентным органом иностранного государства, и его нотариально удостоверенный перевод на русский язык (для несовершеннолетних, не достигших возраста 14 лет);</w:t>
      </w:r>
    </w:p>
    <w:p>
      <w:pPr>
        <w:pStyle w:val="0"/>
        <w:spacing w:before="240" w:line-rule="auto"/>
        <w:ind w:firstLine="540"/>
        <w:jc w:val="both"/>
      </w:pPr>
      <w:r>
        <w:rPr>
          <w:sz w:val="24"/>
        </w:rPr>
        <w:t xml:space="preserve">в)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г) документы, подтверждающие доходы гражданина, членов его семьи за 12 последних календарных месяцев, предшествующих месяцу подачи заявления (за исключением доходов, получаемых в виде пенсии и (или) иных выплат в органах, осуществляющих пенсионное обеспечение; мер социальной поддержки населения, получаемых в органах социальной защиты населения; пособий по безработице, получаемых в территориальных центрах занятости населения Тюменской области) (для многодетных семей);</w:t>
      </w:r>
    </w:p>
    <w:p>
      <w:pPr>
        <w:pStyle w:val="0"/>
        <w:spacing w:before="240" w:line-rule="auto"/>
        <w:ind w:firstLine="540"/>
        <w:jc w:val="both"/>
      </w:pPr>
      <w:r>
        <w:rPr>
          <w:sz w:val="24"/>
        </w:rPr>
        <w:t xml:space="preserve">д) документы, подтверждающие родственные связи гражданина и совместно зарегистрированных с ним членов его семьи, указанных в заявлении: документы, удостоверяющие личность, свидетельства о государственной регистрации актов гражданского состояния (для многодетных семей).</w:t>
      </w:r>
    </w:p>
    <w:p>
      <w:pPr>
        <w:pStyle w:val="0"/>
        <w:spacing w:before="240" w:line-rule="auto"/>
        <w:ind w:firstLine="540"/>
        <w:jc w:val="both"/>
      </w:pPr>
      <w:r>
        <w:rPr>
          <w:sz w:val="24"/>
        </w:rPr>
        <w:t xml:space="preserve">15. При личном приеме для установления личности заявителя, его законного представителя, представителя (в случае если заявление подается законным представителем, представителем заявителя) предъявляется паспорт или иной документ, удостоверяющий личность заявителя, его законного представителя, представителя (в случае если заявление подается законным представителем, представителем заявителя). После установления личности заявителя (законного представителя, представителя заявителя) документы, указанные в настоящем пункте, подлежат возврату заявителю (законному представителю, представителю заявителя). При поступлении заявления в электронной форме, по почте сведения, содержащиеся в указанных документах, запрашиваются у соответствующих органов, в том числе посредством автоматизированной системы межведомственного электронного взаимодействия Тюменской области (далее - СМЭВ Тюменской области).</w:t>
      </w:r>
    </w:p>
    <w:p>
      <w:pPr>
        <w:pStyle w:val="0"/>
        <w:spacing w:before="240" w:line-rule="auto"/>
        <w:ind w:firstLine="540"/>
        <w:jc w:val="both"/>
      </w:pPr>
      <w:r>
        <w:rPr>
          <w:sz w:val="24"/>
        </w:rPr>
        <w:t xml:space="preserve">16. Личное дело гражданина формируется в электронной форме.</w:t>
      </w:r>
    </w:p>
    <w:p>
      <w:pPr>
        <w:pStyle w:val="0"/>
        <w:spacing w:before="240" w:line-rule="auto"/>
        <w:ind w:firstLine="540"/>
        <w:jc w:val="both"/>
      </w:pPr>
      <w:r>
        <w:rPr>
          <w:sz w:val="24"/>
        </w:rPr>
        <w:t xml:space="preserve">Документы, указанные в </w:t>
      </w:r>
      <w:hyperlink w:history="0" w:anchor="P120" w:tooltip="14. С заявлением о предоставлении государственной услуги в обязательном порядке предоставляются:">
        <w:r>
          <w:rPr>
            <w:sz w:val="24"/>
            <w:color w:val="0000ff"/>
          </w:rPr>
          <w:t xml:space="preserve">пункте 14</w:t>
        </w:r>
      </w:hyperlink>
      <w:r>
        <w:rPr>
          <w:sz w:val="24"/>
        </w:rPr>
        <w:t xml:space="preserve"> настоящего Регламента, представляемые при личном приеме, представляются в подлинниках (в случае их утраты - в виде дубликатов) либо в копиях, заверенных в установленном законом порядке.</w:t>
      </w:r>
    </w:p>
    <w:p>
      <w:pPr>
        <w:pStyle w:val="0"/>
        <w:jc w:val="both"/>
      </w:pPr>
      <w:r>
        <w:rPr>
          <w:sz w:val="24"/>
        </w:rPr>
      </w:r>
    </w:p>
    <w:p>
      <w:pPr>
        <w:pStyle w:val="2"/>
        <w:outlineLvl w:val="2"/>
        <w:jc w:val="center"/>
      </w:pPr>
      <w:r>
        <w:rPr>
          <w:sz w:val="24"/>
        </w:rPr>
        <w:t xml:space="preserve">Исчерпывающий перечень документов, необходимых</w:t>
      </w:r>
    </w:p>
    <w:p>
      <w:pPr>
        <w:pStyle w:val="2"/>
        <w:jc w:val="center"/>
      </w:pPr>
      <w:r>
        <w:rPr>
          <w:sz w:val="24"/>
        </w:rPr>
        <w:t xml:space="preserve">в соответствии с нормативными правовыми актами</w:t>
      </w:r>
    </w:p>
    <w:p>
      <w:pPr>
        <w:pStyle w:val="2"/>
        <w:jc w:val="center"/>
      </w:pPr>
      <w:r>
        <w:rPr>
          <w:sz w:val="24"/>
        </w:rPr>
        <w:t xml:space="preserve">для предоставления государственной услуги, которые находятся</w:t>
      </w:r>
    </w:p>
    <w:p>
      <w:pPr>
        <w:pStyle w:val="2"/>
        <w:jc w:val="center"/>
      </w:pPr>
      <w:r>
        <w:rPr>
          <w:sz w:val="24"/>
        </w:rPr>
        <w:t xml:space="preserve">в распоряжении государственных органов, органов местного</w:t>
      </w:r>
    </w:p>
    <w:p>
      <w:pPr>
        <w:pStyle w:val="2"/>
        <w:jc w:val="center"/>
      </w:pPr>
      <w:r>
        <w:rPr>
          <w:sz w:val="24"/>
        </w:rPr>
        <w:t xml:space="preserve">самоуправления и иных органов, участвующих в предоставлении</w:t>
      </w:r>
    </w:p>
    <w:p>
      <w:pPr>
        <w:pStyle w:val="2"/>
        <w:jc w:val="center"/>
      </w:pPr>
      <w:r>
        <w:rPr>
          <w:sz w:val="24"/>
        </w:rPr>
        <w:t xml:space="preserve">государственных и муниципальных услуг, и которые заявитель</w:t>
      </w:r>
    </w:p>
    <w:p>
      <w:pPr>
        <w:pStyle w:val="2"/>
        <w:jc w:val="center"/>
      </w:pPr>
      <w:r>
        <w:rPr>
          <w:sz w:val="24"/>
        </w:rPr>
        <w:t xml:space="preserve">вправе представить</w:t>
      </w:r>
    </w:p>
    <w:p>
      <w:pPr>
        <w:pStyle w:val="0"/>
        <w:jc w:val="both"/>
      </w:pPr>
      <w:r>
        <w:rPr>
          <w:sz w:val="24"/>
        </w:rPr>
      </w:r>
    </w:p>
    <w:bookmarkStart w:id="255" w:name="P255"/>
    <w:bookmarkEnd w:id="255"/>
    <w:p>
      <w:pPr>
        <w:pStyle w:val="0"/>
        <w:ind w:firstLine="540"/>
        <w:jc w:val="both"/>
      </w:pPr>
      <w:r>
        <w:rPr>
          <w:sz w:val="24"/>
        </w:rPr>
        <w:t xml:space="preserve">17. Документы, сведения о которых запрашиваются в рамках межведомственного взаимодействия, и которые заявитель вправе представить по собственной инициативе:</w:t>
      </w:r>
    </w:p>
    <w:p>
      <w:pPr>
        <w:pStyle w:val="0"/>
        <w:spacing w:before="240" w:line-rule="auto"/>
        <w:ind w:firstLine="540"/>
        <w:jc w:val="both"/>
      </w:pPr>
      <w:r>
        <w:rPr>
          <w:sz w:val="24"/>
        </w:rPr>
        <w:t xml:space="preserve">17.1. В стационарной форме социального обслуживания домами-интернатами для престарелых и инвалидов, пансионатами для ветеранов войны и труда, геронтологическими центрами, домами-интернатами, предназначенными для граждан, имеющих психические расстройства, домами социального обслуживания, специальными домами-интернатами для престарелых и инвалидов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w:t>
      </w:r>
    </w:p>
    <w:p>
      <w:pPr>
        <w:pStyle w:val="0"/>
        <w:spacing w:before="240" w:line-rule="auto"/>
        <w:ind w:firstLine="540"/>
        <w:jc w:val="both"/>
      </w:pPr>
      <w:r>
        <w:rPr>
          <w:sz w:val="24"/>
        </w:rPr>
        <w:t xml:space="preserve">а) справка о наличии инвалидности с указанием группы инвалидности (при наличии инвалидности);</w:t>
      </w:r>
    </w:p>
    <w:p>
      <w:pPr>
        <w:pStyle w:val="0"/>
        <w:spacing w:before="240" w:line-rule="auto"/>
        <w:ind w:firstLine="540"/>
        <w:jc w:val="both"/>
      </w:pPr>
      <w:r>
        <w:rPr>
          <w:sz w:val="24"/>
        </w:rPr>
        <w:t xml:space="preserve">б) индивидуальная программа реабилитации и абилитации инвалида (при наличии инвалидности);</w:t>
      </w:r>
    </w:p>
    <w:p>
      <w:pPr>
        <w:pStyle w:val="0"/>
        <w:spacing w:before="240" w:line-rule="auto"/>
        <w:ind w:firstLine="540"/>
        <w:jc w:val="both"/>
      </w:pPr>
      <w:r>
        <w:rPr>
          <w:sz w:val="24"/>
        </w:rPr>
        <w:t xml:space="preserve">в) распорядительный акт органа опеки и попечительства о помещении совершеннолетнего подопечного под надзор в организацию социального обслуживания, предоставляющую социальные услуги в стационарной форме (для лица, признанного в установленном законом порядке недееспособным, если такое лицо по своему состоянию не способно подать личное заявление);</w:t>
      </w:r>
    </w:p>
    <w:p>
      <w:pPr>
        <w:pStyle w:val="0"/>
        <w:spacing w:before="240" w:line-rule="auto"/>
        <w:ind w:firstLine="540"/>
        <w:jc w:val="both"/>
      </w:pPr>
      <w:r>
        <w:rPr>
          <w:sz w:val="24"/>
        </w:rPr>
        <w:t xml:space="preserve">г) справка о наличии (отсутствии) судимости (при направлении в специальный дом-интернат для престарелых и инвалидов);</w:t>
      </w:r>
    </w:p>
    <w:p>
      <w:pPr>
        <w:pStyle w:val="0"/>
        <w:spacing w:before="240" w:line-rule="auto"/>
        <w:ind w:firstLine="540"/>
        <w:jc w:val="both"/>
      </w:pPr>
      <w:r>
        <w:rPr>
          <w:sz w:val="24"/>
        </w:rPr>
        <w:t xml:space="preserve">д) документ, подтверждающий регистрацию в системе индивидуального (персонифицированного) учета;</w:t>
      </w:r>
    </w:p>
    <w:p>
      <w:pPr>
        <w:pStyle w:val="0"/>
        <w:spacing w:before="240" w:line-rule="auto"/>
        <w:ind w:firstLine="540"/>
        <w:jc w:val="both"/>
      </w:pPr>
      <w:r>
        <w:rPr>
          <w:sz w:val="24"/>
        </w:rPr>
        <w:t xml:space="preserve">е) документ, подтверждающий принадлежность лица к категории граждан: инвалид и участник Великой Отечественной войны; бывший несовершеннолетний узник концлагерей, гетто и других мест принудительного содержания, созданных фашистами и их союзниками в период Второй мировой войны; лицо, награжденное знаком "Жителю блокадного Ленинграда"; лицо, награжденное знаком "Житель осажденного Севастополя"; лицо, награжденное знаком "Житель осажденного Сталинграда"; Герой Советского Союза, Герой Российской Федерации и полный кавалер ордена Славы; Герой Социалистического Труда, Герой Труда Российской Федерации и полный кавалер ордена Трудовой Славы; инвалид боевых действий; лицо, работавшее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интернированное в начале Великой Отечественной войны в портах других государств;</w:t>
      </w:r>
    </w:p>
    <w:p>
      <w:pPr>
        <w:pStyle w:val="0"/>
        <w:spacing w:before="240" w:line-rule="auto"/>
        <w:ind w:firstLine="540"/>
        <w:jc w:val="both"/>
      </w:pPr>
      <w:r>
        <w:rPr>
          <w:sz w:val="24"/>
        </w:rPr>
        <w:t xml:space="preserve">ж) документы о доходах гражданина, членов его семьи, получаемых в виде пенсии и (или) иных выплат в органах, осуществляющих пенсионное обеспечение; мер социальной поддержки населения, получаемых в органах социальной защиты населения; пособий по безработице, получаемых в территориальных центрах занятости населения Тюменской области, за двенадцать последних календарных месяцев, предшествующих месяцу подачи заявления (за исключением инвалидов и участников Великой Отечественной войны;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лиц, пострадавших в результате чрезвычайных ситуаций, вооруженных межнациональных (межэтнических) конфликтов);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и полных кавалеров ордена Трудовой Славы; инвалидов боевых действий; лиц, работавших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военнослужащих, супругов и родителей военнослужащих, признанных инвалидами или погибших (умерших) при участии в специальной военной операции);</w:t>
      </w:r>
    </w:p>
    <w:p>
      <w:pPr>
        <w:pStyle w:val="0"/>
        <w:spacing w:before="240" w:line-rule="auto"/>
        <w:ind w:firstLine="540"/>
        <w:jc w:val="both"/>
      </w:pPr>
      <w:r>
        <w:rPr>
          <w:sz w:val="24"/>
        </w:rPr>
        <w:t xml:space="preserve">з) выписка из Единого государственного реестра недвижимости о правах гражданина на имеющиеся у него объекты недвижимого имущества;</w:t>
      </w:r>
    </w:p>
    <w:p>
      <w:pPr>
        <w:pStyle w:val="0"/>
        <w:spacing w:before="240" w:line-rule="auto"/>
        <w:ind w:firstLine="540"/>
        <w:jc w:val="both"/>
      </w:pPr>
      <w:r>
        <w:rPr>
          <w:sz w:val="24"/>
        </w:rPr>
        <w:t xml:space="preserve">и) распорядительный акт органа опеки и попечительства о назначении опекуна (в отношении лица, признанного в установленном законом порядке недееспособным, если такое лицо не способно подать личное заявление либо если функции опекуна исполняет орган опеки и попечительства),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к) сведения о регистрации по месту жительства (пребывания) членов семьи гражданина, совместно зарегистрированных с ним, указанных в заявлении (за исключением инвалидов и участников Великой Отечественной войны;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лиц, пострадавших в результате чрезвычайных ситуаций, вооруженных межнациональных (межэтнических) конфликтов);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и полных кавалеров ордена Трудовой Славы; инвалидов боевых действий; военнослужащих; членов семей военнослужащих; лиц, работавших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w:t>
      </w:r>
    </w:p>
    <w:p>
      <w:pPr>
        <w:pStyle w:val="0"/>
        <w:spacing w:before="240" w:line-rule="auto"/>
        <w:ind w:firstLine="540"/>
        <w:jc w:val="both"/>
      </w:pPr>
      <w:r>
        <w:rPr>
          <w:sz w:val="24"/>
        </w:rPr>
        <w:t xml:space="preserve">л) документы о трудовой деятельности за периоды после 1 января 2020 года (для граждан, подающих заявление о предоставлении социальных услуг в пансионате для ветеранов войны и труда или у аналогичного поставщика социальных услуг).</w:t>
      </w:r>
    </w:p>
    <w:p>
      <w:pPr>
        <w:pStyle w:val="0"/>
        <w:spacing w:before="240" w:line-rule="auto"/>
        <w:ind w:firstLine="540"/>
        <w:jc w:val="both"/>
      </w:pPr>
      <w:r>
        <w:rPr>
          <w:sz w:val="24"/>
        </w:rPr>
        <w:t xml:space="preserve">17.2. В стационарной форме социального обслуживания детскими домами-интернатами, предназначенными для граждан, имеющих психические расстройства, детскими домами социального обслуживания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w:t>
      </w:r>
    </w:p>
    <w:p>
      <w:pPr>
        <w:pStyle w:val="0"/>
        <w:spacing w:before="240" w:line-rule="auto"/>
        <w:ind w:firstLine="540"/>
        <w:jc w:val="both"/>
      </w:pPr>
      <w:r>
        <w:rPr>
          <w:sz w:val="24"/>
        </w:rPr>
        <w:t xml:space="preserve">а) свидетельство о рождении (для несовершеннолетних получателей социальных услуг, не достигших возраста 14 лет);</w:t>
      </w:r>
    </w:p>
    <w:p>
      <w:pPr>
        <w:pStyle w:val="0"/>
        <w:spacing w:before="240" w:line-rule="auto"/>
        <w:ind w:firstLine="540"/>
        <w:jc w:val="both"/>
      </w:pPr>
      <w:r>
        <w:rPr>
          <w:sz w:val="24"/>
        </w:rPr>
        <w:t xml:space="preserve">б) справка о наличии инвалидности с указанием группы инвалидности;</w:t>
      </w:r>
    </w:p>
    <w:p>
      <w:pPr>
        <w:pStyle w:val="0"/>
        <w:spacing w:before="240" w:line-rule="auto"/>
        <w:ind w:firstLine="540"/>
        <w:jc w:val="both"/>
      </w:pPr>
      <w:r>
        <w:rPr>
          <w:sz w:val="24"/>
        </w:rPr>
        <w:t xml:space="preserve">в) индивидуальная программа реабилитации и абилитации инвалида, ребенка-инвалида;</w:t>
      </w:r>
    </w:p>
    <w:p>
      <w:pPr>
        <w:pStyle w:val="0"/>
        <w:spacing w:before="240" w:line-rule="auto"/>
        <w:ind w:firstLine="540"/>
        <w:jc w:val="both"/>
      </w:pPr>
      <w:r>
        <w:rPr>
          <w:sz w:val="24"/>
        </w:rPr>
        <w:t xml:space="preserve">г) заключение психолого-медико-педагогической комиссии, содержащее сведения о возможности и (или) необходимости освоения несовершеннолетним адаптированной образовательной программы (для несовершеннолетних);</w:t>
      </w:r>
    </w:p>
    <w:p>
      <w:pPr>
        <w:pStyle w:val="0"/>
        <w:spacing w:before="240" w:line-rule="auto"/>
        <w:ind w:firstLine="540"/>
        <w:jc w:val="both"/>
      </w:pPr>
      <w:r>
        <w:rPr>
          <w:sz w:val="24"/>
        </w:rPr>
        <w:t xml:space="preserve">д) документ, подтверждающий регистрацию в системе индивидуального (персонифицированного) учета;</w:t>
      </w:r>
    </w:p>
    <w:p>
      <w:pPr>
        <w:pStyle w:val="0"/>
        <w:spacing w:before="240" w:line-rule="auto"/>
        <w:ind w:firstLine="540"/>
        <w:jc w:val="both"/>
      </w:pPr>
      <w:r>
        <w:rPr>
          <w:sz w:val="24"/>
        </w:rPr>
        <w:t xml:space="preserve">е) распорядительный акт органа опеки и попечительства о назначении опекуна, попечителя, приемного родителя (в отношении детей-сирот, детей, оставшихся без попечения родителей),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ж) распорядительный акт органа опеки и попечительства о назначении опекуна (в отношении лица, признанного в установленном законом порядке недееспособным, если такое лицо не способно подать личное заявление либо если функции опекуна исполняет орган опеки и попечительства) (для инвалидов старше 18 лет),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з) документы о доходах гражданина, членов его семьи, получаемых в виде пенсии и (или) иных выплат в органах, осуществляющих пенсионное обеспечение; мер социальной поддержки населения, получаемых в органах социальной защиты населения; пособий по безработице, получаемых в территориальных центрах занятости населения Тюменской области за двенадцать последних календарных месяцев, предшествующих месяцу подачи заявления (за исключением несовершеннолетних; лиц из числа детей-сирот, детей, оставшихся без попечения родителей, завершивших пребывание в детском доме-интернате, предназначенном для граждан, имеющих психические расстройства, детском доме социального обслуживания, но не старше 23 лет; лиц, пострадавших в результате чрезвычайных ситуаций, вооруженных межнациональных (межэтнических) конфликтов);</w:t>
      </w:r>
    </w:p>
    <w:p>
      <w:pPr>
        <w:pStyle w:val="0"/>
        <w:spacing w:before="240" w:line-rule="auto"/>
        <w:ind w:firstLine="540"/>
        <w:jc w:val="both"/>
      </w:pPr>
      <w:r>
        <w:rPr>
          <w:sz w:val="24"/>
        </w:rPr>
        <w:t xml:space="preserve">и) выписка из Единого государственного реестра недвижимости о правах гражданина на имеющиеся у него объекты недвижимого имущества;</w:t>
      </w:r>
    </w:p>
    <w:p>
      <w:pPr>
        <w:pStyle w:val="0"/>
        <w:spacing w:before="240" w:line-rule="auto"/>
        <w:ind w:firstLine="540"/>
        <w:jc w:val="both"/>
      </w:pPr>
      <w:r>
        <w:rPr>
          <w:sz w:val="24"/>
        </w:rPr>
        <w:t xml:space="preserve">к) сведения о регистрации по месту жительства (пребывания) членов семьи гражданина, совместно зарегистрированных с ним, указанных в заявлении (за исключением несовершеннолетних; лиц из числа детей-сирот, детей, оставшихся без попечения родителей, завершивших пребывание в детском доме-интернате, предназначенном для граждан, имеющих психические расстройства, детском доме социального обслуживания, но не старше 23 лет; лиц, пострадавших в результате чрезвычайных ситуаций, вооруженных межнациональных (межэтнических) конфликтов).</w:t>
      </w:r>
    </w:p>
    <w:p>
      <w:pPr>
        <w:pStyle w:val="0"/>
        <w:spacing w:before="240" w:line-rule="auto"/>
        <w:ind w:firstLine="540"/>
        <w:jc w:val="both"/>
      </w:pPr>
      <w:r>
        <w:rPr>
          <w:sz w:val="24"/>
        </w:rPr>
        <w:t xml:space="preserve">17.3. В стационарной форме социального обслуживания центрами (комплексными центрами) социального обслуживания населения, имеющими в своей структуре отделения временного проживания,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указанной организации:</w:t>
      </w:r>
    </w:p>
    <w:p>
      <w:pPr>
        <w:pStyle w:val="0"/>
        <w:spacing w:before="240" w:line-rule="auto"/>
        <w:ind w:firstLine="540"/>
        <w:jc w:val="both"/>
      </w:pPr>
      <w:r>
        <w:rPr>
          <w:sz w:val="24"/>
        </w:rPr>
        <w:t xml:space="preserve">а) справка о наличии инвалидности с указанием группы инвалидности (при наличии инвалидности);</w:t>
      </w:r>
    </w:p>
    <w:p>
      <w:pPr>
        <w:pStyle w:val="0"/>
        <w:spacing w:before="240" w:line-rule="auto"/>
        <w:ind w:firstLine="540"/>
        <w:jc w:val="both"/>
      </w:pPr>
      <w:r>
        <w:rPr>
          <w:sz w:val="24"/>
        </w:rPr>
        <w:t xml:space="preserve">б) индивидуальная программа реабилитации и абилитации инвалида (при наличии инвалидности);</w:t>
      </w:r>
    </w:p>
    <w:p>
      <w:pPr>
        <w:pStyle w:val="0"/>
        <w:spacing w:before="240" w:line-rule="auto"/>
        <w:ind w:firstLine="540"/>
        <w:jc w:val="both"/>
      </w:pPr>
      <w:r>
        <w:rPr>
          <w:sz w:val="24"/>
        </w:rPr>
        <w:t xml:space="preserve">в) документ, подтверждающий регистрацию в системе индивидуального (персонифицированного) учета;</w:t>
      </w:r>
    </w:p>
    <w:p>
      <w:pPr>
        <w:pStyle w:val="0"/>
        <w:spacing w:before="240" w:line-rule="auto"/>
        <w:ind w:firstLine="540"/>
        <w:jc w:val="both"/>
      </w:pPr>
      <w:r>
        <w:rPr>
          <w:sz w:val="24"/>
        </w:rPr>
        <w:t xml:space="preserve">г) документы, подтверждающие факт имущественных потерь вследствие пожара, стихийного бедствия, аварии, из-за неисправностей оборудования и (или) инженерных систем жилого помещения;</w:t>
      </w:r>
    </w:p>
    <w:p>
      <w:pPr>
        <w:pStyle w:val="0"/>
        <w:spacing w:before="240" w:line-rule="auto"/>
        <w:ind w:firstLine="540"/>
        <w:jc w:val="both"/>
      </w:pPr>
      <w:r>
        <w:rPr>
          <w:sz w:val="24"/>
        </w:rPr>
        <w:t xml:space="preserve">д) сведения о признании жилого помещения непригодным для проживания и не подлежащим ремонту и реконструкции;</w:t>
      </w:r>
    </w:p>
    <w:p>
      <w:pPr>
        <w:pStyle w:val="0"/>
        <w:spacing w:before="240" w:line-rule="auto"/>
        <w:ind w:firstLine="540"/>
        <w:jc w:val="both"/>
      </w:pPr>
      <w:r>
        <w:rPr>
          <w:sz w:val="24"/>
        </w:rPr>
        <w:t xml:space="preserve">е) документы о доходах гражданина, членов его семьи, получаемых в виде пенсии и (или) иных выплат в органах, осуществляющих пенсионное обеспечение; мер социальной поддержки населения, получаемых в органах социальной защиты населения; пособий по безработице, получаемых в территориальных центрах занятости населения Тюменской области, за 12 последних календарных месяцев, предшествующих месяцу подачи заявления (за исключением инвалидов и участников Великой Отечественной войны;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лиц, пострадавших в результате чрезвычайных ситуаций, вооруженных межнациональных (межэтнических) конфликтов);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и полных кавалеров ордена Трудовой Славы; инвалидов боевых действий; лиц, работавших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военнослужащих, супругов и родителей военнослужащих, признанных инвалидами или погибших (умерших) при участии в специальной военной операции);</w:t>
      </w:r>
    </w:p>
    <w:p>
      <w:pPr>
        <w:pStyle w:val="0"/>
        <w:spacing w:before="240" w:line-rule="auto"/>
        <w:ind w:firstLine="540"/>
        <w:jc w:val="both"/>
      </w:pPr>
      <w:r>
        <w:rPr>
          <w:sz w:val="24"/>
        </w:rPr>
        <w:t xml:space="preserve">ж) сведения о регистрации по месту жительства (пребывания) членов семьи гражданина, совместно зарегистрированных с ним, указанных в заявлении (за исключением инвалидов и участников Великой Отечественной войны;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лиц, пострадавших в результате чрезвычайных ситуаций, вооруженных межнациональных (межэтнических) конфликтов);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и полных кавалеров ордена Трудовой Славы; инвалидов боевых действий; лиц, работавших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w:t>
      </w:r>
    </w:p>
    <w:p>
      <w:pPr>
        <w:pStyle w:val="0"/>
        <w:spacing w:before="240" w:line-rule="auto"/>
        <w:ind w:firstLine="540"/>
        <w:jc w:val="both"/>
      </w:pPr>
      <w:r>
        <w:rPr>
          <w:sz w:val="24"/>
        </w:rPr>
        <w:t xml:space="preserve">17.4. В стационарной форме социального обслуживания центрами (комплексными центрами) социального обслуживания населения, имеющими в своей структуре семейные воспитательные группы,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указанной организации:</w:t>
      </w:r>
    </w:p>
    <w:p>
      <w:pPr>
        <w:pStyle w:val="0"/>
        <w:spacing w:before="240" w:line-rule="auto"/>
        <w:ind w:firstLine="540"/>
        <w:jc w:val="both"/>
      </w:pPr>
      <w:r>
        <w:rPr>
          <w:sz w:val="24"/>
        </w:rPr>
        <w:t xml:space="preserve">а) свидетельство о рождении (для несовершеннолетних, не достигших возраста 14 лет);</w:t>
      </w:r>
    </w:p>
    <w:p>
      <w:pPr>
        <w:pStyle w:val="0"/>
        <w:spacing w:before="240" w:line-rule="auto"/>
        <w:ind w:firstLine="540"/>
        <w:jc w:val="both"/>
      </w:pPr>
      <w:r>
        <w:rPr>
          <w:sz w:val="24"/>
        </w:rPr>
        <w:t xml:space="preserve">б) документ, подтверждающий регистрацию в системе индивидуального (персонифицированного) учета;</w:t>
      </w:r>
    </w:p>
    <w:p>
      <w:pPr>
        <w:pStyle w:val="0"/>
        <w:spacing w:before="240" w:line-rule="auto"/>
        <w:ind w:firstLine="540"/>
        <w:jc w:val="both"/>
      </w:pPr>
      <w:r>
        <w:rPr>
          <w:sz w:val="24"/>
        </w:rPr>
        <w:t xml:space="preserve">в) распорядительный акт органа опеки и попечительства о назначении опекуна, попечителя, приемного родителя (в отношении детей-сирот, детей, оставшихся без попечения родителей),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17.5. В стационарной форме социального обслуживания социально-реабилитационными центрами для несовершеннолетних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w:t>
      </w:r>
    </w:p>
    <w:p>
      <w:pPr>
        <w:pStyle w:val="0"/>
        <w:spacing w:before="240" w:line-rule="auto"/>
        <w:ind w:firstLine="540"/>
        <w:jc w:val="both"/>
      </w:pPr>
      <w:r>
        <w:rPr>
          <w:sz w:val="24"/>
        </w:rPr>
        <w:t xml:space="preserve">а) свидетельство о рождении (для несовершеннолетних, не достигших возраста 14 лет);</w:t>
      </w:r>
    </w:p>
    <w:p>
      <w:pPr>
        <w:pStyle w:val="0"/>
        <w:spacing w:before="240" w:line-rule="auto"/>
        <w:ind w:firstLine="540"/>
        <w:jc w:val="both"/>
      </w:pPr>
      <w:r>
        <w:rPr>
          <w:sz w:val="24"/>
        </w:rPr>
        <w:t xml:space="preserve">б) распорядительный акт органа опеки и попечительства о назначении опекуна, попечителя, приемного родителя (в отношении детей-сирот, детей, оставшихся без попечения родителей (для прохождения реабилитации в стационарной форме социального обслуживания у поставщика социальных услуг, который выполняет функции организации для детей-сирот и детей, оставшихся без попечения родителей),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в) документ, подтверждающий регистрацию в системе индивидуального (персонифицированного) учета.</w:t>
      </w:r>
    </w:p>
    <w:p>
      <w:pPr>
        <w:pStyle w:val="0"/>
        <w:spacing w:before="240" w:line-rule="auto"/>
        <w:ind w:firstLine="540"/>
        <w:jc w:val="both"/>
      </w:pPr>
      <w:r>
        <w:rPr>
          <w:sz w:val="24"/>
        </w:rPr>
        <w:t xml:space="preserve">17.6. В полустационарной форме социального обслуживания центрами социальной адаптации и ресоциализации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w:t>
      </w:r>
    </w:p>
    <w:p>
      <w:pPr>
        <w:pStyle w:val="0"/>
        <w:spacing w:before="240" w:line-rule="auto"/>
        <w:ind w:firstLine="540"/>
        <w:jc w:val="both"/>
      </w:pPr>
      <w:r>
        <w:rPr>
          <w:sz w:val="24"/>
        </w:rPr>
        <w:t xml:space="preserve">справка об освобождении из мест лишения свободы (для граждан, освобожденных из учреждений исполнения наказаний, осужденных к наказаниям, не связанным с изоляцией от общества).</w:t>
      </w:r>
    </w:p>
    <w:p>
      <w:pPr>
        <w:pStyle w:val="0"/>
        <w:spacing w:before="240" w:line-rule="auto"/>
        <w:ind w:firstLine="540"/>
        <w:jc w:val="both"/>
      </w:pPr>
      <w:r>
        <w:rPr>
          <w:sz w:val="24"/>
        </w:rPr>
        <w:t xml:space="preserve">17.7. В полустационарной форме социального обслуживания несовершеннолетним получателям социальных услуг центрами (комплексными центрами) социального обслуживания населения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w:t>
      </w:r>
    </w:p>
    <w:p>
      <w:pPr>
        <w:pStyle w:val="0"/>
        <w:spacing w:before="240" w:line-rule="auto"/>
        <w:ind w:firstLine="540"/>
        <w:jc w:val="both"/>
      </w:pPr>
      <w:r>
        <w:rPr>
          <w:sz w:val="24"/>
        </w:rPr>
        <w:t xml:space="preserve">а) документ, подтверждающий регистрацию в системе индивидуального (персонифицированного) учета;</w:t>
      </w:r>
    </w:p>
    <w:p>
      <w:pPr>
        <w:pStyle w:val="0"/>
        <w:spacing w:before="240" w:line-rule="auto"/>
        <w:ind w:firstLine="540"/>
        <w:jc w:val="both"/>
      </w:pPr>
      <w:r>
        <w:rPr>
          <w:sz w:val="24"/>
        </w:rPr>
        <w:t xml:space="preserve">б) свидетельство о рождении (для несовершеннолетних получателей социальных услуг, не достигших возраста 14 лет).</w:t>
      </w:r>
    </w:p>
    <w:p>
      <w:pPr>
        <w:pStyle w:val="0"/>
        <w:spacing w:before="240" w:line-rule="auto"/>
        <w:ind w:firstLine="540"/>
        <w:jc w:val="both"/>
      </w:pPr>
      <w:r>
        <w:rPr>
          <w:sz w:val="24"/>
        </w:rPr>
        <w:t xml:space="preserve">17.8. В полустационарной форме социального обслуживания получателям социальных услуг,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или наличия инвалидности центрами (комплексными центрами) социального обслуживания населения, социально-реабилитационными центрами для несовершеннолетних, центрами реабилитации инвалидов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w:t>
      </w:r>
    </w:p>
    <w:p>
      <w:pPr>
        <w:pStyle w:val="0"/>
        <w:spacing w:before="240" w:line-rule="auto"/>
        <w:ind w:firstLine="540"/>
        <w:jc w:val="both"/>
      </w:pPr>
      <w:r>
        <w:rPr>
          <w:sz w:val="24"/>
        </w:rPr>
        <w:t xml:space="preserve">а) свидетельство о рождении (для несовершеннолетних получателей социальных услуг, не достигших возраста 14 лет);</w:t>
      </w:r>
    </w:p>
    <w:p>
      <w:pPr>
        <w:pStyle w:val="0"/>
        <w:spacing w:before="240" w:line-rule="auto"/>
        <w:ind w:firstLine="540"/>
        <w:jc w:val="both"/>
      </w:pPr>
      <w:r>
        <w:rPr>
          <w:sz w:val="24"/>
        </w:rPr>
        <w:t xml:space="preserve">б) справка о наличии инвалидности с указанием группы инвалидности (при наличии инвалидности);</w:t>
      </w:r>
    </w:p>
    <w:p>
      <w:pPr>
        <w:pStyle w:val="0"/>
        <w:spacing w:before="240" w:line-rule="auto"/>
        <w:ind w:firstLine="540"/>
        <w:jc w:val="both"/>
      </w:pPr>
      <w:r>
        <w:rPr>
          <w:sz w:val="24"/>
        </w:rPr>
        <w:t xml:space="preserve">в) индивидуальная программа реабилитации и абилитации (при наличии инвалидности) для инвалидов старше 18 лет с выраженными нарушениями функций организма, признанных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(при наличии);</w:t>
      </w:r>
    </w:p>
    <w:p>
      <w:pPr>
        <w:pStyle w:val="0"/>
        <w:spacing w:before="240" w:line-rule="auto"/>
        <w:ind w:firstLine="540"/>
        <w:jc w:val="both"/>
      </w:pPr>
      <w:r>
        <w:rPr>
          <w:sz w:val="24"/>
        </w:rPr>
        <w:t xml:space="preserve">г) документ, подтверждающий регистрацию в системе индивидуального (персонифицированного) учета;</w:t>
      </w:r>
    </w:p>
    <w:p>
      <w:pPr>
        <w:pStyle w:val="0"/>
        <w:spacing w:before="240" w:line-rule="auto"/>
        <w:ind w:firstLine="540"/>
        <w:jc w:val="both"/>
      </w:pPr>
      <w:r>
        <w:rPr>
          <w:sz w:val="24"/>
        </w:rPr>
        <w:t xml:space="preserve">д) распорядительный акт органа опеки и попечительства о назначении опекуна, попечителя, приемного родителя (в отношении детей-сирот, детей, оставшихся без попечения родителей),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е) распорядительный акт органа опеки и попечительства о назначении опекуна (в отношении лица, признанного в установленном законом порядке недееспособным, если такое лицо не способно подать личное заявление либо если функции опекуна исполняет орган опеки и попечительства),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17.9. В полустационарной форме социального обслуживания получателям социальных услуг, имеющим нарушения когнитивных функций, в полустационарной форме социального обслуживания центрами (комплексными центрами) социального обслуживания населения, геронтологическими центрами, домами-интернатами, предназначенными для граждан, имеющих психические расстройства, домами социального обслуживания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w:t>
      </w:r>
    </w:p>
    <w:p>
      <w:pPr>
        <w:pStyle w:val="0"/>
        <w:spacing w:before="240" w:line-rule="auto"/>
        <w:ind w:firstLine="540"/>
        <w:jc w:val="both"/>
      </w:pPr>
      <w:r>
        <w:rPr>
          <w:sz w:val="24"/>
        </w:rPr>
        <w:t xml:space="preserve">а) документ, подтверждающий регистрацию в системе индивидуального (персонифицированного) учета;</w:t>
      </w:r>
    </w:p>
    <w:p>
      <w:pPr>
        <w:pStyle w:val="0"/>
        <w:spacing w:before="240" w:line-rule="auto"/>
        <w:ind w:firstLine="540"/>
        <w:jc w:val="both"/>
      </w:pPr>
      <w:r>
        <w:rPr>
          <w:sz w:val="24"/>
        </w:rPr>
        <w:t xml:space="preserve">б) распорядительный акт органа опеки и попечительства о назначении опекуна (в отношении лица, признанного в установленном законом порядке недееспособным, если такое лицо не способно подать личное заявление либо если функции опекуна исполняет орган опеки и попечительства),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17.10. Для предоставления социальных услуг получателям социальных услуг, больным наркоманией, в полустационарной форме социального обслуживания центрами (комплексными центрами) социального обслуживания населения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w:t>
      </w:r>
    </w:p>
    <w:p>
      <w:pPr>
        <w:pStyle w:val="0"/>
        <w:spacing w:before="240" w:line-rule="auto"/>
        <w:ind w:firstLine="540"/>
        <w:jc w:val="both"/>
      </w:pPr>
      <w:r>
        <w:rPr>
          <w:sz w:val="24"/>
        </w:rPr>
        <w:t xml:space="preserve">документ, подтверждающий регистрацию в системе индивидуального (персонифицированного) учета.</w:t>
      </w:r>
    </w:p>
    <w:p>
      <w:pPr>
        <w:pStyle w:val="0"/>
        <w:spacing w:before="240" w:line-rule="auto"/>
        <w:ind w:firstLine="540"/>
        <w:jc w:val="both"/>
      </w:pPr>
      <w:r>
        <w:rPr>
          <w:sz w:val="24"/>
        </w:rPr>
        <w:t xml:space="preserve">17.11. В форме социального обслуживания на дому центрами (комплексными центрами) социального обслуживания населения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w:t>
      </w:r>
    </w:p>
    <w:p>
      <w:pPr>
        <w:pStyle w:val="0"/>
        <w:spacing w:before="240" w:line-rule="auto"/>
        <w:ind w:firstLine="540"/>
        <w:jc w:val="both"/>
      </w:pPr>
      <w:r>
        <w:rPr>
          <w:sz w:val="24"/>
        </w:rPr>
        <w:t xml:space="preserve">а) свидетельство о рождении (для несовершеннолетних получателей социальных услуг, не достигших возраста 14 лет);</w:t>
      </w:r>
    </w:p>
    <w:p>
      <w:pPr>
        <w:pStyle w:val="0"/>
        <w:spacing w:before="240" w:line-rule="auto"/>
        <w:ind w:firstLine="540"/>
        <w:jc w:val="both"/>
      </w:pPr>
      <w:r>
        <w:rPr>
          <w:sz w:val="24"/>
        </w:rPr>
        <w:t xml:space="preserve">б) справка о наличии инвалидности с указанием группы инвалидности (при наличии инвалидности);</w:t>
      </w:r>
    </w:p>
    <w:p>
      <w:pPr>
        <w:pStyle w:val="0"/>
        <w:spacing w:before="240" w:line-rule="auto"/>
        <w:ind w:firstLine="540"/>
        <w:jc w:val="both"/>
      </w:pPr>
      <w:r>
        <w:rPr>
          <w:sz w:val="24"/>
        </w:rPr>
        <w:t xml:space="preserve">в) индивидуальная программа реабилитации и абилитации инвалида, ребенка-инвалида (при наличии инвалидности);</w:t>
      </w:r>
    </w:p>
    <w:p>
      <w:pPr>
        <w:pStyle w:val="0"/>
        <w:spacing w:before="240" w:line-rule="auto"/>
        <w:ind w:firstLine="540"/>
        <w:jc w:val="both"/>
      </w:pPr>
      <w:r>
        <w:rPr>
          <w:sz w:val="24"/>
        </w:rPr>
        <w:t xml:space="preserve">г) документ, подтверждающий принадлежность лица к категории граждан: инвалид и участник Великой Отечественной войны; бывший несовершеннолетний узник концлагерей, гетто и других мест принудительного содержания, созданных фашистами и их союзниками в период Второй мировой войны; лицо, награжденное знаком "Жителю блокадного Ленинграда"; лицо, награжденное знаком "Житель осажденного Севастополя"; лицо, награжденное знаком "Житель осажденного Сталинграда"; Герой Советского Союза, Герой Российской Федерации и полный кавалер ордена Славы; Герой Социалистического Труда, Герой Труда Российской Федерации и полный кавалер ордена Трудовой Славы; инвалид боевых действий; лицо, работавшее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pPr>
        <w:pStyle w:val="0"/>
        <w:spacing w:before="240" w:line-rule="auto"/>
        <w:ind w:firstLine="540"/>
        <w:jc w:val="both"/>
      </w:pPr>
      <w:r>
        <w:rPr>
          <w:sz w:val="24"/>
        </w:rPr>
        <w:t xml:space="preserve">д) документы о доходах гражданина, членов его семьи, получаемых в виде пенсии и (или) иных выплат в органах, осуществляющих пенсионное обеспечение; мер социальной поддержки населения, получаемых в органах социальной защиты населения; пособий по безработице, получаемых в территориальных центрах занятости населения Тюменской области за 12 последних календарных месяцев, предшествующих месяцу подачи заявления (за исключением инвалидов и участников Великой Отечественной войны;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несовершеннолетних; лиц, пострадавших в результате чрезвычайных ситуаций, вооруженных межнациональных (межэтнических) конфликтов);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и полных кавалеров ордена Трудовой Славы, получателей социальных услуг по технологиям "Сопровождаемое проживание", "Санаторий на дому"; получателей социальных услуг, нуждающихся в постоянной посторонней помощи, не способных к самообслуживанию, самостоятельному передвижению в силу заболевания, травмы, возраста или наличия инвалидности; получателей услуг по технологии "Приемная семья для пожилых и инвалидов", инвалидов боевых действий; военнослужащих; членов семей военнослужащих; лиц, работавших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w:t>
      </w:r>
    </w:p>
    <w:p>
      <w:pPr>
        <w:pStyle w:val="0"/>
        <w:spacing w:before="240" w:line-rule="auto"/>
        <w:ind w:firstLine="540"/>
        <w:jc w:val="both"/>
      </w:pPr>
      <w:r>
        <w:rPr>
          <w:sz w:val="24"/>
        </w:rPr>
        <w:t xml:space="preserve">е) документ, подтверждающий регистрацию в системе индивидуального (персонифицированного) учета;</w:t>
      </w:r>
    </w:p>
    <w:p>
      <w:pPr>
        <w:pStyle w:val="0"/>
        <w:spacing w:before="240" w:line-rule="auto"/>
        <w:ind w:firstLine="540"/>
        <w:jc w:val="both"/>
      </w:pPr>
      <w:r>
        <w:rPr>
          <w:sz w:val="24"/>
        </w:rPr>
        <w:t xml:space="preserve">ж) распорядительный акт органа опеки и попечительства о назначении опекуна, попечителя, приемного родителя (в отношении детей-сирот, детей, оставшихся без попечения родителей),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з) распорядительный акт органа опеки и попечительства о назначении опекуна (в отношении лица, признанного в установленном законом порядке недееспособным, если такое лицо не способно подать личное заявление либо если функции опекуна исполняет орган опеки и попечительства),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и) сведения о регистрации по месту жительства (пребывания) членов семьи гражданина, совместно зарегистрированных с ним, указанных в заявлении (за исключением инвалидов и участников Великой Отечественной войны;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несовершеннолетних; лиц, пострадавших в результате чрезвычайных ситуаций, вооруженных межнациональных (межэтнических) конфликтов);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и полных кавалеров ордена Трудовой Славы; получателей социальных услуг по технологиям "Приемная семья для пожилых и инвалидов", "Стационар на дому", "Сопровождаемое проживание"; получателей социальных услуг, нуждающихся в постоянной посторонней помощи, не способных к самообслуживанию, самостоятельному передвижению в силу заболевания, травмы, возраста или наличия инвалидности; инвалидов боевых действий; военнослужащих; членов семей военнослужащих; лиц, работавших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w:t>
      </w:r>
    </w:p>
    <w:p>
      <w:pPr>
        <w:pStyle w:val="0"/>
        <w:spacing w:before="240" w:line-rule="auto"/>
        <w:ind w:firstLine="540"/>
        <w:jc w:val="both"/>
      </w:pPr>
      <w:r>
        <w:rPr>
          <w:sz w:val="24"/>
        </w:rPr>
        <w:t xml:space="preserve">17.12. В форме социального обслуживания на дому получателям социальных услуг из числа семей с детьми центрами (комплексными центрами) социального обслуживания населения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w:t>
      </w:r>
    </w:p>
    <w:p>
      <w:pPr>
        <w:pStyle w:val="0"/>
        <w:spacing w:before="240" w:line-rule="auto"/>
        <w:ind w:firstLine="540"/>
        <w:jc w:val="both"/>
      </w:pPr>
      <w:r>
        <w:rPr>
          <w:sz w:val="24"/>
        </w:rPr>
        <w:t xml:space="preserve">а) свидетельство о рождении (для несовершеннолетних, не достигших возраста 14 лет);</w:t>
      </w:r>
    </w:p>
    <w:p>
      <w:pPr>
        <w:pStyle w:val="0"/>
        <w:spacing w:before="240" w:line-rule="auto"/>
        <w:ind w:firstLine="540"/>
        <w:jc w:val="both"/>
      </w:pPr>
      <w:r>
        <w:rPr>
          <w:sz w:val="24"/>
        </w:rPr>
        <w:t xml:space="preserve">б) документы о доходах гражданина, членов его семьи, получаемых в виде пенсии и (или) иных выплат в органах, осуществляющих пенсионное обеспечение; мер социальной поддержки населения, получаемых в органах социальной защиты населения; пособий по безработице, получаемых в территориальных центрах занятости населения Тюменской области, за 12 последних календарных месяцев, предшествующих месяцу подачи заявления (для многодетных семей);</w:t>
      </w:r>
    </w:p>
    <w:p>
      <w:pPr>
        <w:pStyle w:val="0"/>
        <w:spacing w:before="240" w:line-rule="auto"/>
        <w:ind w:firstLine="540"/>
        <w:jc w:val="both"/>
      </w:pPr>
      <w:r>
        <w:rPr>
          <w:sz w:val="24"/>
        </w:rPr>
        <w:t xml:space="preserve">в) документ, подтверждающий регистрацию в системе индивидуального (персонифицированного) учета;</w:t>
      </w:r>
    </w:p>
    <w:p>
      <w:pPr>
        <w:pStyle w:val="0"/>
        <w:spacing w:before="240" w:line-rule="auto"/>
        <w:ind w:firstLine="540"/>
        <w:jc w:val="both"/>
      </w:pPr>
      <w:r>
        <w:rPr>
          <w:sz w:val="24"/>
        </w:rPr>
        <w:t xml:space="preserve">г) распорядительный акт органа опеки и попечительства о назначении опекуна, попечителя, приемного родителя (в отношении детей-сирот, детей, оставшихся без попечения родителей),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д) сведения о регистрации по месту жительства (пребывания) членов семьи гражданина, совместно зарегистрированных с ним, указанных в заявлении (для многодетных семей).</w:t>
      </w:r>
    </w:p>
    <w:p>
      <w:pPr>
        <w:pStyle w:val="0"/>
        <w:spacing w:before="240" w:line-rule="auto"/>
        <w:ind w:firstLine="540"/>
        <w:jc w:val="both"/>
      </w:pPr>
      <w:r>
        <w:rPr>
          <w:sz w:val="24"/>
        </w:rPr>
        <w:t xml:space="preserve">18. В соответствии с </w:t>
      </w:r>
      <w:hyperlink w:history="0" r:id="rId97"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частью 4 статьи 7</w:t>
        </w:r>
      </w:hyperlink>
      <w:r>
        <w:rPr>
          <w:sz w:val="24"/>
        </w:rPr>
        <w:t xml:space="preserve"> Федерального закона от 27.07.2010 N 210-ФЗ "Об организации предоставления государственных и муниципальных услуг" в целях предоставления персональных данных заявителя, имеющихся в распоряжении органов или организаций, в орган, предоставляющий государственную услугу, на основании межведомственных запросов для предоставления государственной услуги по запросу заявителя, а также для обработки персональных данных при регистрации субъекта персональных данных на федеральном и региональном порталах не требуется получение согласия заявителя как субъекта персональных данных в соответствии с требованиями </w:t>
      </w:r>
      <w:hyperlink w:history="0" r:id="rId98" w:tooltip="Федеральный закон от 27.07.2006 N 152-ФЗ (ред. от 08.08.2024) &quot;О персональных данных&quot; {КонсультантПлюс}">
        <w:r>
          <w:rPr>
            <w:sz w:val="24"/>
            <w:color w:val="0000ff"/>
          </w:rPr>
          <w:t xml:space="preserve">статьи 6</w:t>
        </w:r>
      </w:hyperlink>
      <w:r>
        <w:rPr>
          <w:sz w:val="24"/>
        </w:rPr>
        <w:t xml:space="preserve"> Федерального закона от 27.07.2006 N 152-ФЗ "О персональных данных".</w:t>
      </w:r>
    </w:p>
    <w:p>
      <w:pPr>
        <w:pStyle w:val="0"/>
        <w:jc w:val="both"/>
      </w:pPr>
      <w:r>
        <w:rPr>
          <w:sz w:val="24"/>
        </w:rPr>
      </w:r>
    </w:p>
    <w:p>
      <w:pPr>
        <w:pStyle w:val="2"/>
        <w:outlineLvl w:val="2"/>
        <w:jc w:val="center"/>
      </w:pPr>
      <w:r>
        <w:rPr>
          <w:sz w:val="24"/>
        </w:rPr>
        <w:t xml:space="preserve">Исчерпывающий перечень оснований для отказа в приеме</w:t>
      </w:r>
    </w:p>
    <w:p>
      <w:pPr>
        <w:pStyle w:val="2"/>
        <w:jc w:val="center"/>
      </w:pPr>
      <w:r>
        <w:rPr>
          <w:sz w:val="24"/>
        </w:rPr>
        <w:t xml:space="preserve">документов, необходимых для предоставления</w:t>
      </w:r>
    </w:p>
    <w:p>
      <w:pPr>
        <w:pStyle w:val="2"/>
        <w:jc w:val="center"/>
      </w:pPr>
      <w:r>
        <w:rPr>
          <w:sz w:val="24"/>
        </w:rPr>
        <w:t xml:space="preserve">государственной услуги</w:t>
      </w:r>
    </w:p>
    <w:p>
      <w:pPr>
        <w:pStyle w:val="0"/>
        <w:jc w:val="both"/>
      </w:pPr>
      <w:r>
        <w:rPr>
          <w:sz w:val="24"/>
        </w:rPr>
      </w:r>
    </w:p>
    <w:p>
      <w:pPr>
        <w:pStyle w:val="0"/>
        <w:ind w:firstLine="540"/>
        <w:jc w:val="both"/>
      </w:pPr>
      <w:r>
        <w:rPr>
          <w:sz w:val="24"/>
        </w:rPr>
        <w:t xml:space="preserve">19. Основания для отказа в приеме документов, необходимых для предоставления государственной услуги, отсутствуют.</w:t>
      </w:r>
    </w:p>
    <w:p>
      <w:pPr>
        <w:pStyle w:val="0"/>
        <w:jc w:val="both"/>
      </w:pPr>
      <w:r>
        <w:rPr>
          <w:sz w:val="24"/>
        </w:rPr>
      </w:r>
    </w:p>
    <w:p>
      <w:pPr>
        <w:pStyle w:val="2"/>
        <w:outlineLvl w:val="2"/>
        <w:jc w:val="center"/>
      </w:pPr>
      <w:r>
        <w:rPr>
          <w:sz w:val="24"/>
        </w:rPr>
        <w:t xml:space="preserve">Исчерпывающий перечень оснований для приостановления или</w:t>
      </w:r>
    </w:p>
    <w:p>
      <w:pPr>
        <w:pStyle w:val="2"/>
        <w:jc w:val="center"/>
      </w:pPr>
      <w:r>
        <w:rPr>
          <w:sz w:val="24"/>
        </w:rPr>
        <w:t xml:space="preserve">отказа в предоставлении государственной услуги</w:t>
      </w:r>
    </w:p>
    <w:p>
      <w:pPr>
        <w:pStyle w:val="0"/>
        <w:jc w:val="both"/>
      </w:pPr>
      <w:r>
        <w:rPr>
          <w:sz w:val="24"/>
        </w:rPr>
      </w:r>
    </w:p>
    <w:p>
      <w:pPr>
        <w:pStyle w:val="0"/>
        <w:ind w:firstLine="540"/>
        <w:jc w:val="both"/>
      </w:pPr>
      <w:r>
        <w:rPr>
          <w:sz w:val="24"/>
        </w:rPr>
        <w:t xml:space="preserve">20. Основания для приостановления предоставления государственной услуги отсутствуют.</w:t>
      </w:r>
    </w:p>
    <w:bookmarkStart w:id="340" w:name="P340"/>
    <w:bookmarkEnd w:id="340"/>
    <w:p>
      <w:pPr>
        <w:pStyle w:val="0"/>
        <w:spacing w:before="240" w:line-rule="auto"/>
        <w:ind w:firstLine="540"/>
        <w:jc w:val="both"/>
      </w:pPr>
      <w:r>
        <w:rPr>
          <w:sz w:val="24"/>
        </w:rPr>
        <w:t xml:space="preserve">21. Основаниями для отказа в предоставлении государственной услуги являются:</w:t>
      </w:r>
    </w:p>
    <w:p>
      <w:pPr>
        <w:pStyle w:val="0"/>
        <w:spacing w:before="240" w:line-rule="auto"/>
        <w:ind w:firstLine="540"/>
        <w:jc w:val="both"/>
      </w:pPr>
      <w:r>
        <w:rPr>
          <w:sz w:val="24"/>
        </w:rPr>
        <w:t xml:space="preserve">а) непредставление или неполное представление документов, указанных в </w:t>
      </w:r>
      <w:hyperlink w:history="0" w:anchor="P120" w:tooltip="14. С заявлением о предоставлении государственной услуги в обязательном порядке предоставляются:">
        <w:r>
          <w:rPr>
            <w:sz w:val="24"/>
            <w:color w:val="0000ff"/>
          </w:rPr>
          <w:t xml:space="preserve">пункте 14</w:t>
        </w:r>
      </w:hyperlink>
      <w:r>
        <w:rPr>
          <w:sz w:val="24"/>
        </w:rPr>
        <w:t xml:space="preserve"> настоящего Регламента;</w:t>
      </w:r>
    </w:p>
    <w:p>
      <w:pPr>
        <w:pStyle w:val="0"/>
        <w:spacing w:before="240" w:line-rule="auto"/>
        <w:ind w:firstLine="540"/>
        <w:jc w:val="both"/>
      </w:pPr>
      <w:r>
        <w:rPr>
          <w:sz w:val="24"/>
        </w:rPr>
        <w:t xml:space="preserve">б) отсутствие одного или нескольких обстоятельств, которые ухудшают или могут ухудшить условия жизнедеятельности, предусмотренных </w:t>
      </w:r>
      <w:hyperlink w:history="0" r:id="rId99"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статьей 15</w:t>
        </w:r>
      </w:hyperlink>
      <w:r>
        <w:rPr>
          <w:sz w:val="24"/>
        </w:rPr>
        <w:t xml:space="preserve"> Федерального закона от 28.12.2013 N 442-ФЗ "Об основах социального обслуживания граждан в Российской Федерации" и (или) </w:t>
      </w:r>
      <w:hyperlink w:history="0" r:id="rId100" w:tooltip="Постановление Правительства Тюменской области от 11.09.2014 N 487-п (ред. от 22.12.2023) &quot;Об утверждении перечня иных обстоятельств, при наличии которых гражданин признается нуждающимся в социальном обслуживании&quot; {КонсультантПлюс}">
        <w:r>
          <w:rPr>
            <w:sz w:val="24"/>
            <w:color w:val="0000ff"/>
          </w:rPr>
          <w:t xml:space="preserve">постановлением</w:t>
        </w:r>
      </w:hyperlink>
      <w:r>
        <w:rPr>
          <w:sz w:val="24"/>
        </w:rPr>
        <w:t xml:space="preserve"> Правительства Тюменской области от 11.09.2014 N 487-п "Об утверждении перечня иных обстоятельств, при наличии которых гражданин признается нуждающимся в социальном обслуживании" в соответствии с условиями, определенными соответствующими разделами </w:t>
      </w:r>
      <w:hyperlink w:history="0" r:id="rId101"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4"/>
            <w:color w:val="0000ff"/>
          </w:rPr>
          <w:t xml:space="preserve">Порядка</w:t>
        </w:r>
      </w:hyperlink>
      <w:r>
        <w:rPr>
          <w:sz w:val="24"/>
        </w:rPr>
        <w:t xml:space="preserve"> предоставления социальных услуг в соответствующей форме социального обслуживания, утвержденного постановлением Правительства Тюменской области от 03.10.2014 N 510-п "Об утверждении Порядка предоставления социальных услуг поставщиками социальных услуг в Тюменской области";</w:t>
      </w:r>
    </w:p>
    <w:p>
      <w:pPr>
        <w:pStyle w:val="0"/>
        <w:spacing w:before="240" w:line-rule="auto"/>
        <w:ind w:firstLine="540"/>
        <w:jc w:val="both"/>
      </w:pPr>
      <w:r>
        <w:rPr>
          <w:sz w:val="24"/>
        </w:rPr>
        <w:t xml:space="preserve">в) представление недостоверных сведений. Под недостоверными сведениями понимается наличие в содержании представленных документов информации, не соответствующей действительности;</w:t>
      </w:r>
    </w:p>
    <w:p>
      <w:pPr>
        <w:pStyle w:val="0"/>
        <w:spacing w:before="240" w:line-rule="auto"/>
        <w:ind w:firstLine="540"/>
        <w:jc w:val="both"/>
      </w:pPr>
      <w:r>
        <w:rPr>
          <w:sz w:val="24"/>
        </w:rPr>
        <w:t xml:space="preserve">г) наличие медицинских противопоказаний, предусмотренных федеральным законодательством для предоставления социальных услуг в соответствующей форме социального обслуживания;</w:t>
      </w:r>
    </w:p>
    <w:p>
      <w:pPr>
        <w:pStyle w:val="0"/>
        <w:spacing w:before="240" w:line-rule="auto"/>
        <w:ind w:firstLine="540"/>
        <w:jc w:val="both"/>
      </w:pPr>
      <w:r>
        <w:rPr>
          <w:sz w:val="24"/>
        </w:rPr>
        <w:t xml:space="preserve">д) истечение срока действия индивидуальной программы реабилитации и абилитации инвалида, ребенка-инвалида (в отношении инвалидов, детей-инвалидов, нуждающихся в предоставлении социальных услуг в полустационарной форме).</w:t>
      </w:r>
    </w:p>
    <w:p>
      <w:pPr>
        <w:pStyle w:val="0"/>
        <w:spacing w:before="240" w:line-rule="auto"/>
        <w:ind w:firstLine="540"/>
        <w:jc w:val="both"/>
      </w:pPr>
      <w:r>
        <w:rPr>
          <w:sz w:val="24"/>
        </w:rPr>
        <w:t xml:space="preserve">При устранении оснований для отказа в социальном обслуживании гражданин (его законный представитель, представитель) имеет право повторно подать заявление о предоставлении государственной услуги.</w:t>
      </w:r>
    </w:p>
    <w:p>
      <w:pPr>
        <w:pStyle w:val="0"/>
        <w:jc w:val="both"/>
      </w:pPr>
      <w:r>
        <w:rPr>
          <w:sz w:val="24"/>
        </w:rPr>
      </w:r>
    </w:p>
    <w:p>
      <w:pPr>
        <w:pStyle w:val="2"/>
        <w:outlineLvl w:val="2"/>
        <w:jc w:val="center"/>
      </w:pPr>
      <w:r>
        <w:rPr>
          <w:sz w:val="24"/>
        </w:rPr>
        <w:t xml:space="preserve">Способы, размер и основания взимания государственной пошлины</w:t>
      </w:r>
    </w:p>
    <w:p>
      <w:pPr>
        <w:pStyle w:val="2"/>
        <w:jc w:val="center"/>
      </w:pPr>
      <w:r>
        <w:rPr>
          <w:sz w:val="24"/>
        </w:rPr>
        <w:t xml:space="preserve">или иной платы, взимаемой за предоставление</w:t>
      </w:r>
    </w:p>
    <w:p>
      <w:pPr>
        <w:pStyle w:val="2"/>
        <w:jc w:val="center"/>
      </w:pPr>
      <w:r>
        <w:rPr>
          <w:sz w:val="24"/>
        </w:rPr>
        <w:t xml:space="preserve">государственной услуги</w:t>
      </w:r>
    </w:p>
    <w:p>
      <w:pPr>
        <w:pStyle w:val="0"/>
        <w:jc w:val="both"/>
      </w:pPr>
      <w:r>
        <w:rPr>
          <w:sz w:val="24"/>
        </w:rPr>
      </w:r>
    </w:p>
    <w:p>
      <w:pPr>
        <w:pStyle w:val="0"/>
        <w:ind w:firstLine="540"/>
        <w:jc w:val="both"/>
      </w:pPr>
      <w:r>
        <w:rPr>
          <w:sz w:val="24"/>
        </w:rPr>
        <w:t xml:space="preserve">22. Государственная пошлина за предоставление государственной услуги не взимается.</w:t>
      </w:r>
    </w:p>
    <w:p>
      <w:pPr>
        <w:pStyle w:val="0"/>
        <w:jc w:val="both"/>
      </w:pPr>
      <w:r>
        <w:rPr>
          <w:sz w:val="24"/>
        </w:rPr>
      </w:r>
    </w:p>
    <w:p>
      <w:pPr>
        <w:pStyle w:val="2"/>
        <w:outlineLvl w:val="2"/>
        <w:jc w:val="center"/>
      </w:pPr>
      <w:r>
        <w:rPr>
          <w:sz w:val="24"/>
        </w:rPr>
        <w:t xml:space="preserve">Перечень услуг, которые являются необходимыми</w:t>
      </w:r>
    </w:p>
    <w:p>
      <w:pPr>
        <w:pStyle w:val="2"/>
        <w:jc w:val="center"/>
      </w:pPr>
      <w:r>
        <w:rPr>
          <w:sz w:val="24"/>
        </w:rPr>
        <w:t xml:space="preserve">и обязательными для предоставления государственной услуги,</w:t>
      </w:r>
    </w:p>
    <w:p>
      <w:pPr>
        <w:pStyle w:val="2"/>
        <w:jc w:val="center"/>
      </w:pPr>
      <w:r>
        <w:rPr>
          <w:sz w:val="24"/>
        </w:rPr>
        <w:t xml:space="preserve">и способы, размер и основания взимания платы</w:t>
      </w:r>
    </w:p>
    <w:p>
      <w:pPr>
        <w:pStyle w:val="2"/>
        <w:jc w:val="center"/>
      </w:pPr>
      <w:r>
        <w:rPr>
          <w:sz w:val="24"/>
        </w:rPr>
        <w:t xml:space="preserve">за предоставление услуг, которые являются необходимыми</w:t>
      </w:r>
    </w:p>
    <w:p>
      <w:pPr>
        <w:pStyle w:val="2"/>
        <w:jc w:val="center"/>
      </w:pPr>
      <w:r>
        <w:rPr>
          <w:sz w:val="24"/>
        </w:rPr>
        <w:t xml:space="preserve">и обязательными для предоставления государственной услуги</w:t>
      </w:r>
    </w:p>
    <w:p>
      <w:pPr>
        <w:pStyle w:val="0"/>
        <w:jc w:val="both"/>
      </w:pPr>
      <w:r>
        <w:rPr>
          <w:sz w:val="24"/>
        </w:rPr>
      </w:r>
    </w:p>
    <w:p>
      <w:pPr>
        <w:pStyle w:val="0"/>
        <w:ind w:firstLine="540"/>
        <w:jc w:val="both"/>
      </w:pPr>
      <w:r>
        <w:rPr>
          <w:sz w:val="24"/>
        </w:rPr>
        <w:t xml:space="preserve">23. При предоставлении государственной услуги требуется получение следующих услуг, необходимых и обязательных для предоставления государственной услуги:</w:t>
      </w:r>
    </w:p>
    <w:p>
      <w:pPr>
        <w:pStyle w:val="0"/>
        <w:spacing w:before="240" w:line-rule="auto"/>
        <w:ind w:firstLine="540"/>
        <w:jc w:val="both"/>
      </w:pPr>
      <w:r>
        <w:rPr>
          <w:sz w:val="24"/>
        </w:rPr>
        <w:t xml:space="preserve">а) прохождение медико-социальной экспертизы с целью установления инвалидности и (или) разработки индивидуальной программы реабилитации и абилитации инвалида (для заявителей, являющихся инвалидами);</w:t>
      </w:r>
    </w:p>
    <w:p>
      <w:pPr>
        <w:pStyle w:val="0"/>
        <w:spacing w:before="240" w:line-rule="auto"/>
        <w:ind w:firstLine="540"/>
        <w:jc w:val="both"/>
      </w:pPr>
      <w:r>
        <w:rPr>
          <w:sz w:val="24"/>
        </w:rPr>
        <w:t xml:space="preserve">б) выдача индивидуальной программы реабилитации и абилитации инвалида (для заявителей, являющихся инвалидами);</w:t>
      </w:r>
    </w:p>
    <w:p>
      <w:pPr>
        <w:pStyle w:val="0"/>
        <w:spacing w:before="240" w:line-rule="auto"/>
        <w:ind w:firstLine="540"/>
        <w:jc w:val="both"/>
      </w:pPr>
      <w:r>
        <w:rPr>
          <w:sz w:val="24"/>
        </w:rPr>
        <w:t xml:space="preserve">в) выдача заключения психолого-медико-педагогической комиссии, содержащего сведения о возможности и (или) необходимости освоения несовершеннолетним адаптированной образовательной программы (для граждан, нуждающихся в предоставлении социальных услуг в стационарной форме в детских домах-интернатах, предназначенных для граждан, имеющих психические расстройства, детских домах социального обслуживания и других организациях, осуществляющих аналогичную деятельность);</w:t>
      </w:r>
    </w:p>
    <w:p>
      <w:pPr>
        <w:pStyle w:val="0"/>
        <w:spacing w:before="240" w:line-rule="auto"/>
        <w:ind w:firstLine="540"/>
        <w:jc w:val="both"/>
      </w:pPr>
      <w:r>
        <w:rPr>
          <w:sz w:val="24"/>
        </w:rPr>
        <w:t xml:space="preserve">г) выдача заключения о признании жилого помещения непригодным для проживания и не подлежащим ремонту и реконструкции (в случае утраты или повреждения занимаемого жилого помещения вследствие чрезвычайной ситуации, вооруженного межнационального (межэтнического) конфликта либо угрожающего жизни и здоровью технического состояния жилого помещения для проживающих в нем граждан);</w:t>
      </w:r>
    </w:p>
    <w:p>
      <w:pPr>
        <w:pStyle w:val="0"/>
        <w:spacing w:before="240" w:line-rule="auto"/>
        <w:ind w:firstLine="540"/>
        <w:jc w:val="both"/>
      </w:pPr>
      <w:r>
        <w:rPr>
          <w:sz w:val="24"/>
        </w:rPr>
        <w:t xml:space="preserve">д) выдача заключения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(для граждан, нуждающихся в предоставлении социальных услуг в стационарной, полустационарной формах социального обслуживания, в форме социального обслуживания на дому);</w:t>
      </w:r>
    </w:p>
    <w:p>
      <w:pPr>
        <w:pStyle w:val="0"/>
        <w:spacing w:before="240" w:line-rule="auto"/>
        <w:ind w:firstLine="540"/>
        <w:jc w:val="both"/>
      </w:pPr>
      <w:r>
        <w:rPr>
          <w:sz w:val="24"/>
        </w:rPr>
        <w:t xml:space="preserve">е) выдача заключения врачебной комиссии с участием врача-терапевта, врача-фтизиатра, врача-психиатра, дерматовенеролога о состоянии здоровья гражданина с указанием краткого психического статуса и рекомендуемого типа организации, осуществляющей стационарное социальное обслуживание (для граждан, нуждающихся в предоставлении социальных услуг в стационарной форме в домах-интернатах для престарелых и инвалидов, пансионатах для ветеранов войны и труда, геронтологических центрах, домах-интернатах, предназначенных для граждан, имеющих психические расстройства, домах социального обслуживания, специальных домах-интернатах для престарелых и инвалидов, детских домах-интернатах, предназначенных для граждан, имеющих психические расстройства, детских домах социального обслуживания, центрах (комплексных центрах) социального обслуживания населения, имеющих в своей структуре отделения временного проживания, и в других организациях, осуществляющих аналогичную деятельность);</w:t>
      </w:r>
    </w:p>
    <w:p>
      <w:pPr>
        <w:pStyle w:val="0"/>
        <w:spacing w:before="240" w:line-rule="auto"/>
        <w:ind w:firstLine="540"/>
        <w:jc w:val="both"/>
      </w:pPr>
      <w:r>
        <w:rPr>
          <w:sz w:val="24"/>
        </w:rPr>
        <w:t xml:space="preserve">ж) выдача заключения медицинской организации о состоянии здоровья гражданина для направления на социальное обслуживание в полустационарной форме (для граждан, нуждающихся в предоставлении социальных услуг в полустационарной форме).</w:t>
      </w:r>
    </w:p>
    <w:p>
      <w:pPr>
        <w:pStyle w:val="0"/>
        <w:spacing w:before="240" w:line-rule="auto"/>
        <w:ind w:firstLine="540"/>
        <w:jc w:val="both"/>
      </w:pPr>
      <w:r>
        <w:rPr>
          <w:sz w:val="24"/>
        </w:rPr>
        <w:t xml:space="preserve">24. Плата за предоставление услуг, которые являются необходимыми и обязательными для предоставления государственной услуги, не взимается.</w:t>
      </w:r>
    </w:p>
    <w:p>
      <w:pPr>
        <w:pStyle w:val="0"/>
        <w:jc w:val="both"/>
      </w:pPr>
      <w:r>
        <w:rPr>
          <w:sz w:val="24"/>
        </w:rPr>
      </w:r>
    </w:p>
    <w:p>
      <w:pPr>
        <w:pStyle w:val="2"/>
        <w:outlineLvl w:val="2"/>
        <w:jc w:val="center"/>
      </w:pPr>
      <w:r>
        <w:rPr>
          <w:sz w:val="24"/>
        </w:rPr>
        <w:t xml:space="preserve">Максимальный срок ожидания в очереди при подаче запроса</w:t>
      </w:r>
    </w:p>
    <w:p>
      <w:pPr>
        <w:pStyle w:val="2"/>
        <w:jc w:val="center"/>
      </w:pPr>
      <w:r>
        <w:rPr>
          <w:sz w:val="24"/>
        </w:rPr>
        <w:t xml:space="preserve">о предоставлении государственной услуги, услуги,</w:t>
      </w:r>
    </w:p>
    <w:p>
      <w:pPr>
        <w:pStyle w:val="2"/>
        <w:jc w:val="center"/>
      </w:pPr>
      <w:r>
        <w:rPr>
          <w:sz w:val="24"/>
        </w:rPr>
        <w:t xml:space="preserve">предоставляемой организацией, участвующей в предоставлении</w:t>
      </w:r>
    </w:p>
    <w:p>
      <w:pPr>
        <w:pStyle w:val="2"/>
        <w:jc w:val="center"/>
      </w:pPr>
      <w:r>
        <w:rPr>
          <w:sz w:val="24"/>
        </w:rPr>
        <w:t xml:space="preserve">государственной услуги, и при получении результата</w:t>
      </w:r>
    </w:p>
    <w:p>
      <w:pPr>
        <w:pStyle w:val="2"/>
        <w:jc w:val="center"/>
      </w:pPr>
      <w:r>
        <w:rPr>
          <w:sz w:val="24"/>
        </w:rPr>
        <w:t xml:space="preserve">предоставления таких услуг</w:t>
      </w:r>
    </w:p>
    <w:p>
      <w:pPr>
        <w:pStyle w:val="0"/>
        <w:jc w:val="both"/>
      </w:pPr>
      <w:r>
        <w:rPr>
          <w:sz w:val="24"/>
        </w:rPr>
      </w:r>
    </w:p>
    <w:p>
      <w:pPr>
        <w:pStyle w:val="0"/>
        <w:ind w:firstLine="540"/>
        <w:jc w:val="both"/>
      </w:pPr>
      <w:r>
        <w:rPr>
          <w:sz w:val="24"/>
        </w:rPr>
        <w:t xml:space="preserve">25. Срок ожидания в очереди при подаче заявления о предоставлении государственной услуги и документов, необходимых для предоставления государственной услуги, а также при получении результата предоставления государственной услуги на личном приеме не должен превышать 15 минут.</w:t>
      </w:r>
    </w:p>
    <w:p>
      <w:pPr>
        <w:pStyle w:val="0"/>
        <w:jc w:val="both"/>
      </w:pPr>
      <w:r>
        <w:rPr>
          <w:sz w:val="24"/>
        </w:rPr>
      </w:r>
    </w:p>
    <w:p>
      <w:pPr>
        <w:pStyle w:val="2"/>
        <w:outlineLvl w:val="2"/>
        <w:jc w:val="center"/>
      </w:pPr>
      <w:r>
        <w:rPr>
          <w:sz w:val="24"/>
        </w:rPr>
        <w:t xml:space="preserve">Срок регистрации запроса заявителя о предоставлении</w:t>
      </w:r>
    </w:p>
    <w:p>
      <w:pPr>
        <w:pStyle w:val="2"/>
        <w:jc w:val="center"/>
      </w:pPr>
      <w:r>
        <w:rPr>
          <w:sz w:val="24"/>
        </w:rPr>
        <w:t xml:space="preserve">государственной услуги и услуги, предоставляемой</w:t>
      </w:r>
    </w:p>
    <w:p>
      <w:pPr>
        <w:pStyle w:val="2"/>
        <w:jc w:val="center"/>
      </w:pPr>
      <w:r>
        <w:rPr>
          <w:sz w:val="24"/>
        </w:rPr>
        <w:t xml:space="preserve">организацией, участвующей в предоставлении</w:t>
      </w:r>
    </w:p>
    <w:p>
      <w:pPr>
        <w:pStyle w:val="2"/>
        <w:jc w:val="center"/>
      </w:pPr>
      <w:r>
        <w:rPr>
          <w:sz w:val="24"/>
        </w:rPr>
        <w:t xml:space="preserve">государственной услуги</w:t>
      </w:r>
    </w:p>
    <w:p>
      <w:pPr>
        <w:pStyle w:val="0"/>
        <w:jc w:val="both"/>
      </w:pPr>
      <w:r>
        <w:rPr>
          <w:sz w:val="24"/>
        </w:rPr>
      </w:r>
    </w:p>
    <w:bookmarkStart w:id="383" w:name="P383"/>
    <w:bookmarkEnd w:id="383"/>
    <w:p>
      <w:pPr>
        <w:pStyle w:val="0"/>
        <w:ind w:firstLine="540"/>
        <w:jc w:val="both"/>
      </w:pPr>
      <w:r>
        <w:rPr>
          <w:sz w:val="24"/>
        </w:rPr>
        <w:t xml:space="preserve">26. Регистрация заявления о предоставлении государственной услуги, поданного лично (либо через законного представителя, представителя) или поступившего посредством почтовой связи в управление либо поданного через МФЦ, осуществляется в день его поступления.</w:t>
      </w:r>
    </w:p>
    <w:p>
      <w:pPr>
        <w:pStyle w:val="0"/>
        <w:spacing w:before="240" w:line-rule="auto"/>
        <w:ind w:firstLine="540"/>
        <w:jc w:val="both"/>
      </w:pPr>
      <w:r>
        <w:rPr>
          <w:sz w:val="24"/>
        </w:rPr>
        <w:t xml:space="preserve">Днем поступления заявления при личном обращении в управление либо МФЦ считается день подачи заявления о предоставлении государственной услуги.</w:t>
      </w:r>
    </w:p>
    <w:p>
      <w:pPr>
        <w:pStyle w:val="0"/>
        <w:spacing w:before="240" w:line-rule="auto"/>
        <w:ind w:firstLine="540"/>
        <w:jc w:val="both"/>
      </w:pPr>
      <w:r>
        <w:rPr>
          <w:sz w:val="24"/>
        </w:rPr>
        <w:t xml:space="preserve">Днем поступления заявления, направленного посредством почтовой связи, считается день поступления в управление заявления о предоставлении государственной услуги.</w:t>
      </w:r>
    </w:p>
    <w:p>
      <w:pPr>
        <w:pStyle w:val="0"/>
        <w:spacing w:before="240" w:line-rule="auto"/>
        <w:ind w:firstLine="540"/>
        <w:jc w:val="both"/>
      </w:pPr>
      <w:r>
        <w:rPr>
          <w:sz w:val="24"/>
        </w:rPr>
        <w:t xml:space="preserve">Регистрация заявления о предоставлении государственной услуги, поступившего в форме электронного документа с использованием федерального или регионального портала, осуществляется в течение 1 рабочего дня со дня его поступления в управление. В "Личный кабинет" заявителя на федеральном или региональном портале направляется уведомление о регистрации заявления в день его регистрации.</w:t>
      </w:r>
    </w:p>
    <w:p>
      <w:pPr>
        <w:pStyle w:val="0"/>
        <w:jc w:val="both"/>
      </w:pPr>
      <w:r>
        <w:rPr>
          <w:sz w:val="24"/>
        </w:rPr>
      </w:r>
    </w:p>
    <w:p>
      <w:pPr>
        <w:pStyle w:val="2"/>
        <w:outlineLvl w:val="2"/>
        <w:jc w:val="center"/>
      </w:pPr>
      <w:r>
        <w:rPr>
          <w:sz w:val="24"/>
        </w:rPr>
        <w:t xml:space="preserve">Требования к помещениям, в которых предоставляется</w:t>
      </w:r>
    </w:p>
    <w:p>
      <w:pPr>
        <w:pStyle w:val="2"/>
        <w:jc w:val="center"/>
      </w:pPr>
      <w:r>
        <w:rPr>
          <w:sz w:val="24"/>
        </w:rPr>
        <w:t xml:space="preserve">государственная услуга, услуга, предоставляемая</w:t>
      </w:r>
    </w:p>
    <w:p>
      <w:pPr>
        <w:pStyle w:val="2"/>
        <w:jc w:val="center"/>
      </w:pPr>
      <w:r>
        <w:rPr>
          <w:sz w:val="24"/>
        </w:rPr>
        <w:t xml:space="preserve">организацией, участвующей в предоставлении государственной</w:t>
      </w:r>
    </w:p>
    <w:p>
      <w:pPr>
        <w:pStyle w:val="2"/>
        <w:jc w:val="center"/>
      </w:pPr>
      <w:r>
        <w:rPr>
          <w:sz w:val="24"/>
        </w:rPr>
        <w:t xml:space="preserve">услуги, к месту ожидания и приема заявителей, размещению</w:t>
      </w:r>
    </w:p>
    <w:p>
      <w:pPr>
        <w:pStyle w:val="2"/>
        <w:jc w:val="center"/>
      </w:pPr>
      <w:r>
        <w:rPr>
          <w:sz w:val="24"/>
        </w:rPr>
        <w:t xml:space="preserve">и оформлению визуальной, текстовой и мультимедийной</w:t>
      </w:r>
    </w:p>
    <w:p>
      <w:pPr>
        <w:pStyle w:val="2"/>
        <w:jc w:val="center"/>
      </w:pPr>
      <w:r>
        <w:rPr>
          <w:sz w:val="24"/>
        </w:rPr>
        <w:t xml:space="preserve">информации о порядке предоставления таких услуг, в том числе</w:t>
      </w:r>
    </w:p>
    <w:p>
      <w:pPr>
        <w:pStyle w:val="2"/>
        <w:jc w:val="center"/>
      </w:pPr>
      <w:r>
        <w:rPr>
          <w:sz w:val="24"/>
        </w:rPr>
        <w:t xml:space="preserve">к обеспечению доступности для инвалидов указанных объектов</w:t>
      </w:r>
    </w:p>
    <w:p>
      <w:pPr>
        <w:pStyle w:val="2"/>
        <w:jc w:val="center"/>
      </w:pPr>
      <w:r>
        <w:rPr>
          <w:sz w:val="24"/>
        </w:rPr>
        <w:t xml:space="preserve">в соответствии с законодательством Российской Федерации</w:t>
      </w:r>
    </w:p>
    <w:p>
      <w:pPr>
        <w:pStyle w:val="2"/>
        <w:jc w:val="center"/>
      </w:pPr>
      <w:r>
        <w:rPr>
          <w:sz w:val="24"/>
        </w:rPr>
        <w:t xml:space="preserve">о социальной защите инвалидов</w:t>
      </w:r>
    </w:p>
    <w:p>
      <w:pPr>
        <w:pStyle w:val="0"/>
        <w:jc w:val="both"/>
      </w:pPr>
      <w:r>
        <w:rPr>
          <w:sz w:val="24"/>
        </w:rPr>
      </w:r>
    </w:p>
    <w:p>
      <w:pPr>
        <w:pStyle w:val="0"/>
        <w:ind w:firstLine="540"/>
        <w:jc w:val="both"/>
      </w:pPr>
      <w:r>
        <w:rPr>
          <w:sz w:val="24"/>
        </w:rPr>
        <w:t xml:space="preserve">27. Информация о графике (режиме) работы Департамента, управлений, размещается при входе в здания, в которых они осуществляют свою деятельность.</w:t>
      </w:r>
    </w:p>
    <w:p>
      <w:pPr>
        <w:pStyle w:val="0"/>
        <w:spacing w:before="240" w:line-rule="auto"/>
        <w:ind w:firstLine="540"/>
        <w:jc w:val="both"/>
      </w:pPr>
      <w:r>
        <w:rPr>
          <w:sz w:val="24"/>
        </w:rPr>
        <w:t xml:space="preserve">28. Прием документов в управлениях осуществляется в специально оборудованных помещениях или отведенных для этого кабинетах.</w:t>
      </w:r>
    </w:p>
    <w:p>
      <w:pPr>
        <w:pStyle w:val="0"/>
        <w:spacing w:before="240" w:line-rule="auto"/>
        <w:ind w:firstLine="540"/>
        <w:jc w:val="both"/>
      </w:pPr>
      <w:r>
        <w:rPr>
          <w:sz w:val="24"/>
        </w:rPr>
        <w:t xml:space="preserve">Рабочее место должностного лица управления должно быть оборудовано персональным компьютером с доступом к информационным ресурсам. Должностные лица управления на рабочих местах обеспечиваются табличками с указанием фамилии, имени, отчества (отчество указывается при его наличии) и занимаемой должности.</w:t>
      </w:r>
    </w:p>
    <w:p>
      <w:pPr>
        <w:pStyle w:val="0"/>
        <w:spacing w:before="240" w:line-rule="auto"/>
        <w:ind w:firstLine="540"/>
        <w:jc w:val="both"/>
      </w:pPr>
      <w:r>
        <w:rPr>
          <w:sz w:val="24"/>
        </w:rPr>
        <w:t xml:space="preserve">29. Помещения для приема заявителей оборудуются информационными стендами (информационными уголками), которые размещаются в удобных для граждан местах и содержат настоящий Регламент и образец заполнения заявления.</w:t>
      </w:r>
    </w:p>
    <w:p>
      <w:pPr>
        <w:pStyle w:val="0"/>
        <w:spacing w:before="240" w:line-rule="auto"/>
        <w:ind w:firstLine="540"/>
        <w:jc w:val="both"/>
      </w:pPr>
      <w:r>
        <w:rPr>
          <w:sz w:val="24"/>
        </w:rPr>
        <w:t xml:space="preserve">30. Визуальная и текстовая информация о порядке предоставления государственной услуги размещается на информационном стенде (в информационном уголке) в помещении для ожидания и приема граждан, мультимедийная информация размещается на странице Департамента Официального портала органов государственной власти Тюменской области </w:t>
      </w:r>
      <w:hyperlink w:history="0" r:id="rId102">
        <w:r>
          <w:rPr>
            <w:sz w:val="24"/>
            <w:color w:val="0000ff"/>
          </w:rPr>
          <w:t xml:space="preserve">https://admtyumen.ru</w:t>
        </w:r>
      </w:hyperlink>
      <w:r>
        <w:rPr>
          <w:sz w:val="24"/>
        </w:rPr>
        <w:t xml:space="preserve">.</w:t>
      </w:r>
    </w:p>
    <w:p>
      <w:pPr>
        <w:pStyle w:val="0"/>
        <w:spacing w:before="240" w:line-rule="auto"/>
        <w:ind w:firstLine="540"/>
        <w:jc w:val="both"/>
      </w:pPr>
      <w:r>
        <w:rPr>
          <w:sz w:val="24"/>
        </w:rPr>
        <w:t xml:space="preserve">31. Помещения для приема заявителей должны соответствовать комфортным для граждан условиям и оптимальным условиям работы должностных лиц управления и должны обеспечивать:</w:t>
      </w:r>
    </w:p>
    <w:p>
      <w:pPr>
        <w:pStyle w:val="0"/>
        <w:spacing w:before="240" w:line-rule="auto"/>
        <w:ind w:firstLine="540"/>
        <w:jc w:val="both"/>
      </w:pPr>
      <w:r>
        <w:rPr>
          <w:sz w:val="24"/>
        </w:rPr>
        <w:t xml:space="preserve">- комфортное расположение заявителя и должностных лиц управления;</w:t>
      </w:r>
    </w:p>
    <w:p>
      <w:pPr>
        <w:pStyle w:val="0"/>
        <w:spacing w:before="240" w:line-rule="auto"/>
        <w:ind w:firstLine="540"/>
        <w:jc w:val="both"/>
      </w:pPr>
      <w:r>
        <w:rPr>
          <w:sz w:val="24"/>
        </w:rPr>
        <w:t xml:space="preserve">- возможность и удобство оформления заявителем письменного обращения.</w:t>
      </w:r>
    </w:p>
    <w:p>
      <w:pPr>
        <w:pStyle w:val="0"/>
        <w:spacing w:before="240" w:line-rule="auto"/>
        <w:ind w:firstLine="540"/>
        <w:jc w:val="both"/>
      </w:pPr>
      <w:r>
        <w:rPr>
          <w:sz w:val="24"/>
        </w:rPr>
        <w:t xml:space="preserve">32. Обеспечивается создание инвалидам следующих условий доступности объектов, в которых предоставляется государственная услуга, в соответствии с требованиями, установленными законодательными и иными нормативными правовыми актами:</w:t>
      </w:r>
    </w:p>
    <w:p>
      <w:pPr>
        <w:pStyle w:val="0"/>
        <w:spacing w:before="240" w:line-rule="auto"/>
        <w:ind w:firstLine="540"/>
        <w:jc w:val="both"/>
      </w:pPr>
      <w:r>
        <w:rPr>
          <w:sz w:val="24"/>
        </w:rPr>
        <w:t xml:space="preserve">а) возможность беспрепятственного входа в объекты и выхода из них;</w:t>
      </w:r>
    </w:p>
    <w:p>
      <w:pPr>
        <w:pStyle w:val="0"/>
        <w:spacing w:before="240" w:line-rule="auto"/>
        <w:ind w:firstLine="540"/>
        <w:jc w:val="both"/>
      </w:pPr>
      <w:r>
        <w:rPr>
          <w:sz w:val="24"/>
        </w:rPr>
        <w:t xml:space="preserve">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pPr>
        <w:pStyle w:val="0"/>
        <w:spacing w:before="240" w:line-rule="auto"/>
        <w:ind w:firstLine="540"/>
        <w:jc w:val="both"/>
      </w:pPr>
      <w:r>
        <w:rPr>
          <w:sz w:val="24"/>
        </w:rPr>
        <w:t xml:space="preserve">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pPr>
        <w:pStyle w:val="0"/>
        <w:spacing w:before="240" w:line-rule="auto"/>
        <w:ind w:firstLine="540"/>
        <w:jc w:val="both"/>
      </w:pPr>
      <w:r>
        <w:rPr>
          <w:sz w:val="24"/>
        </w:rPr>
        <w:t xml:space="preserve">г) сопровождение инвалидов, имеющих стойкие нарушения функции зрения и самостоятельного передвижения, по территории объекта;</w:t>
      </w:r>
    </w:p>
    <w:p>
      <w:pPr>
        <w:pStyle w:val="0"/>
        <w:spacing w:before="240" w:line-rule="auto"/>
        <w:ind w:firstLine="540"/>
        <w:jc w:val="both"/>
      </w:pPr>
      <w:r>
        <w:rPr>
          <w:sz w:val="24"/>
        </w:rPr>
        <w:t xml:space="preserve">д) содействие инвалиду при входе в объект и выходе из него, информирование инвалида о доступных маршрутах общественного транспорта;</w:t>
      </w:r>
    </w:p>
    <w:p>
      <w:pPr>
        <w:pStyle w:val="0"/>
        <w:spacing w:before="240" w:line-rule="auto"/>
        <w:ind w:firstLine="540"/>
        <w:jc w:val="both"/>
      </w:pPr>
      <w:r>
        <w:rPr>
          <w:sz w:val="24"/>
        </w:rPr>
        <w:t xml:space="preserve">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с учетом рекомендаций Всероссийского общества слепых;</w:t>
      </w:r>
    </w:p>
    <w:p>
      <w:pPr>
        <w:pStyle w:val="0"/>
        <w:spacing w:before="240" w:line-rule="auto"/>
        <w:ind w:firstLine="540"/>
        <w:jc w:val="both"/>
      </w:pPr>
      <w:r>
        <w:rPr>
          <w:sz w:val="24"/>
        </w:rPr>
        <w:t xml:space="preserve">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w:history="0" r:id="rId103"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4"/>
            <w:color w:val="0000ff"/>
          </w:rPr>
          <w:t xml:space="preserve">форме</w:t>
        </w:r>
      </w:hyperlink>
      <w:r>
        <w:rPr>
          <w:sz w:val="24"/>
        </w:rPr>
        <w:t xml:space="preserve"> и в </w:t>
      </w:r>
      <w:hyperlink w:history="0" r:id="rId104"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4"/>
            <w:color w:val="0000ff"/>
          </w:rPr>
          <w:t xml:space="preserve">порядке</w:t>
        </w:r>
      </w:hyperlink>
      <w:r>
        <w:rPr>
          <w:sz w:val="24"/>
        </w:rPr>
        <w:t xml:space="preserve">, утвержденном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pPr>
        <w:pStyle w:val="0"/>
        <w:spacing w:before="240" w:line-rule="auto"/>
        <w:ind w:firstLine="540"/>
        <w:jc w:val="both"/>
      </w:pPr>
      <w:r>
        <w:rPr>
          <w:sz w:val="24"/>
        </w:rPr>
        <w:t xml:space="preserve">з) размещение помещений, в которых предоставляется услуга, преимущественно на нижних этажах зданий;</w:t>
      </w:r>
    </w:p>
    <w:p>
      <w:pPr>
        <w:pStyle w:val="0"/>
        <w:spacing w:before="240" w:line-rule="auto"/>
        <w:ind w:firstLine="540"/>
        <w:jc w:val="both"/>
      </w:pPr>
      <w:r>
        <w:rPr>
          <w:sz w:val="24"/>
        </w:rPr>
        <w:t xml:space="preserve">и) выделение на стоянке (остановке) транспортных средств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hyperlink w:history="0" r:id="rId105" w:tooltip="Постановление Правительства РФ от 10.02.2020 N 115 (ред. от 28.11.2023) &quot;О порядке распространения на граждан из числа инвалидов III группы норм части девятой статьи 15 Федерального закона &quot;О социальной защите инвалидов в Российской Федерации&quot; {КонсультантПлюс}">
        <w:r>
          <w:rPr>
            <w:sz w:val="24"/>
            <w:color w:val="0000ff"/>
          </w:rPr>
          <w:t xml:space="preserve">постановлением</w:t>
        </w:r>
      </w:hyperlink>
      <w:r>
        <w:rPr>
          <w:sz w:val="24"/>
        </w:rPr>
        <w:t xml:space="preserve"> Правительства РФ от 10.02.2020 N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и транспортных средств, перевозящих таких инвалидов и (или) детей-инвалидов;</w:t>
      </w:r>
    </w:p>
    <w:p>
      <w:pPr>
        <w:pStyle w:val="0"/>
        <w:spacing w:before="240" w:line-rule="auto"/>
        <w:ind w:firstLine="540"/>
        <w:jc w:val="both"/>
      </w:pPr>
      <w:r>
        <w:rPr>
          <w:sz w:val="24"/>
        </w:rPr>
        <w:t xml:space="preserve">к) представление бесплатно в доступной форме с учетом стойких расстройств функций организма инвалидов информации об их правах и обязанностях, видах социальных услуг, сроках, порядке и условиях доступности их предоставления.</w:t>
      </w:r>
    </w:p>
    <w:p>
      <w:pPr>
        <w:pStyle w:val="0"/>
        <w:spacing w:before="240" w:line-rule="auto"/>
        <w:ind w:firstLine="540"/>
        <w:jc w:val="both"/>
      </w:pPr>
      <w:r>
        <w:rPr>
          <w:sz w:val="24"/>
        </w:rPr>
        <w:t xml:space="preserve">33. Обеспечивается создание следующих условий доступности государственной услуги:</w:t>
      </w:r>
    </w:p>
    <w:p>
      <w:pPr>
        <w:pStyle w:val="0"/>
        <w:spacing w:before="240" w:line-rule="auto"/>
        <w:ind w:firstLine="540"/>
        <w:jc w:val="both"/>
      </w:pPr>
      <w:r>
        <w:rPr>
          <w:sz w:val="24"/>
        </w:rPr>
        <w:t xml:space="preserve">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pPr>
        <w:pStyle w:val="0"/>
        <w:spacing w:before="240" w:line-rule="auto"/>
        <w:ind w:firstLine="540"/>
        <w:jc w:val="both"/>
      </w:pPr>
      <w:r>
        <w:rPr>
          <w:sz w:val="24"/>
        </w:rPr>
        <w:t xml:space="preserve">б)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pPr>
        <w:pStyle w:val="0"/>
        <w:spacing w:before="240" w:line-rule="auto"/>
        <w:ind w:firstLine="540"/>
        <w:jc w:val="both"/>
      </w:pPr>
      <w:r>
        <w:rPr>
          <w:sz w:val="24"/>
        </w:rPr>
        <w:t xml:space="preserve">в) оказание инвалидам помощи в преодолении барьеров, мешающих получению ими услуг наравне с другими лицами;</w:t>
      </w:r>
    </w:p>
    <w:p>
      <w:pPr>
        <w:pStyle w:val="0"/>
        <w:spacing w:before="240" w:line-rule="auto"/>
        <w:ind w:firstLine="540"/>
        <w:jc w:val="both"/>
      </w:pPr>
      <w:r>
        <w:rPr>
          <w:sz w:val="24"/>
        </w:rPr>
        <w:t xml:space="preserve">г) включение условий доступности предоставляемых социальных услуг, необходимых инвалиду с учетом ограничений жизнедеятельности, в индивидуальную </w:t>
      </w:r>
      <w:hyperlink w:history="0" r:id="rId106" w:tooltip="Приказ Минтруда России от 10.11.2014 N 874н (ред. от 06.12.2023)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с изм. и доп., вступ. в силу с 01.01.2025) {КонсультантПлюс}">
        <w:r>
          <w:rPr>
            <w:sz w:val="24"/>
            <w:color w:val="0000ff"/>
          </w:rPr>
          <w:t xml:space="preserve">программу</w:t>
        </w:r>
      </w:hyperlink>
      <w:r>
        <w:rPr>
          <w:sz w:val="24"/>
        </w:rPr>
        <w:t xml:space="preserve"> предоставления социальных услуг, разрабатываемую по форме, утвержденной приказом Министерства труда и социальной защиты Российской Федерации от 10.11.2014 N 874н "О примерной форме договора о предоставлении социальных услуг, а также о форме индивидуальной программы предоставления социальных услуг";</w:t>
      </w:r>
    </w:p>
    <w:p>
      <w:pPr>
        <w:pStyle w:val="0"/>
        <w:spacing w:before="240" w:line-rule="auto"/>
        <w:ind w:firstLine="540"/>
        <w:jc w:val="both"/>
      </w:pPr>
      <w:r>
        <w:rPr>
          <w:sz w:val="24"/>
        </w:rPr>
        <w:t xml:space="preserve">д) другие условия доступности государственной услуги, предусмотренные нормативными и правовыми актами.</w:t>
      </w:r>
    </w:p>
    <w:p>
      <w:pPr>
        <w:pStyle w:val="0"/>
        <w:spacing w:before="240" w:line-rule="auto"/>
        <w:ind w:firstLine="540"/>
        <w:jc w:val="both"/>
      </w:pPr>
      <w:r>
        <w:rPr>
          <w:sz w:val="24"/>
        </w:rPr>
        <w:t xml:space="preserve">34. Места ожидания предоставления государственной услуги оборудуются стульями, кресельными секциями или скамейками (банкетками).</w:t>
      </w:r>
    </w:p>
    <w:p>
      <w:pPr>
        <w:pStyle w:val="0"/>
        <w:spacing w:before="240" w:line-rule="auto"/>
        <w:ind w:firstLine="540"/>
        <w:jc w:val="both"/>
      </w:pPr>
      <w:r>
        <w:rPr>
          <w:sz w:val="24"/>
        </w:rPr>
        <w:t xml:space="preserve">35. Прием заявителей (представителей) при предоставлении государственной услуги осуществляется согласно графику (режиму) работы управления (в рабочие дни), кроме выходных и праздничных дней, в течение рабочего времени.</w:t>
      </w:r>
    </w:p>
    <w:p>
      <w:pPr>
        <w:pStyle w:val="0"/>
        <w:spacing w:before="240" w:line-rule="auto"/>
        <w:ind w:firstLine="540"/>
        <w:jc w:val="both"/>
      </w:pPr>
      <w:r>
        <w:rPr>
          <w:sz w:val="24"/>
        </w:rPr>
        <w:t xml:space="preserve">36. Руководитель (начальник отдела) управления в случае необходимости (при большом количестве заявителей, ожидающих личного приема) принимает решение о продлении времени приема заявителей (представителей) при их обращении лично.</w:t>
      </w:r>
    </w:p>
    <w:p>
      <w:pPr>
        <w:pStyle w:val="0"/>
        <w:spacing w:before="240" w:line-rule="auto"/>
        <w:ind w:firstLine="540"/>
        <w:jc w:val="both"/>
      </w:pPr>
      <w:r>
        <w:rPr>
          <w:sz w:val="24"/>
        </w:rPr>
        <w:t xml:space="preserve">37. Рабочее место должностного лица управления должно быть оборудовано персональным компьютером с доступом к информационным ресурсам. Должностные лица на рабочих местах обеспечиваются табличками с указанием фамилии, имени, отчества (отчество указывается при его наличии) и занимаемой должности.</w:t>
      </w:r>
    </w:p>
    <w:p>
      <w:pPr>
        <w:pStyle w:val="0"/>
        <w:jc w:val="both"/>
      </w:pPr>
      <w:r>
        <w:rPr>
          <w:sz w:val="24"/>
        </w:rPr>
      </w:r>
    </w:p>
    <w:p>
      <w:pPr>
        <w:pStyle w:val="2"/>
        <w:outlineLvl w:val="2"/>
        <w:jc w:val="center"/>
      </w:pPr>
      <w:r>
        <w:rPr>
          <w:sz w:val="24"/>
        </w:rPr>
        <w:t xml:space="preserve">Показатели доступности и качества государственной услуги</w:t>
      </w:r>
    </w:p>
    <w:p>
      <w:pPr>
        <w:pStyle w:val="0"/>
        <w:jc w:val="both"/>
      </w:pPr>
      <w:r>
        <w:rPr>
          <w:sz w:val="24"/>
        </w:rPr>
      </w:r>
    </w:p>
    <w:p>
      <w:pPr>
        <w:pStyle w:val="0"/>
        <w:ind w:firstLine="540"/>
        <w:jc w:val="both"/>
      </w:pPr>
      <w:r>
        <w:rPr>
          <w:sz w:val="24"/>
        </w:rPr>
        <w:t xml:space="preserve">38. Показателями доступности и качества оказания государственной услуги являются:</w:t>
      </w:r>
    </w:p>
    <w:p>
      <w:pPr>
        <w:pStyle w:val="0"/>
        <w:spacing w:before="240" w:line-rule="auto"/>
        <w:ind w:firstLine="540"/>
        <w:jc w:val="both"/>
      </w:pPr>
      <w:r>
        <w:rPr>
          <w:sz w:val="24"/>
        </w:rPr>
        <w:t xml:space="preserve">- удовлетворенность заявителей качеством государственной услуги;</w:t>
      </w:r>
    </w:p>
    <w:p>
      <w:pPr>
        <w:pStyle w:val="0"/>
        <w:spacing w:before="240" w:line-rule="auto"/>
        <w:ind w:firstLine="540"/>
        <w:jc w:val="both"/>
      </w:pPr>
      <w:r>
        <w:rPr>
          <w:sz w:val="24"/>
        </w:rPr>
        <w:t xml:space="preserve">- полнота, актуальность и достоверность информации о порядке предоставления государственной услуги, в том числе в электронной форме;</w:t>
      </w:r>
    </w:p>
    <w:p>
      <w:pPr>
        <w:pStyle w:val="0"/>
        <w:spacing w:before="240" w:line-rule="auto"/>
        <w:ind w:firstLine="540"/>
        <w:jc w:val="both"/>
      </w:pPr>
      <w:r>
        <w:rPr>
          <w:sz w:val="24"/>
        </w:rPr>
        <w:t xml:space="preserve">- наглядность форм размещаемой информации о порядке предоставления государственной услуги;</w:t>
      </w:r>
    </w:p>
    <w:p>
      <w:pPr>
        <w:pStyle w:val="0"/>
        <w:spacing w:before="240" w:line-rule="auto"/>
        <w:ind w:firstLine="540"/>
        <w:jc w:val="both"/>
      </w:pPr>
      <w:r>
        <w:rPr>
          <w:sz w:val="24"/>
        </w:rPr>
        <w:t xml:space="preserve">-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pPr>
        <w:pStyle w:val="0"/>
        <w:spacing w:before="240" w:line-rule="auto"/>
        <w:ind w:firstLine="540"/>
        <w:jc w:val="both"/>
      </w:pPr>
      <w:r>
        <w:rPr>
          <w:sz w:val="24"/>
        </w:rPr>
        <w:t xml:space="preserve">- отсутствие обоснованных жалоб со стороны заявителей по результатам предоставления государственной услуги;</w:t>
      </w:r>
    </w:p>
    <w:p>
      <w:pPr>
        <w:pStyle w:val="0"/>
        <w:spacing w:before="240" w:line-rule="auto"/>
        <w:ind w:firstLine="540"/>
        <w:jc w:val="both"/>
      </w:pPr>
      <w:r>
        <w:rPr>
          <w:sz w:val="24"/>
        </w:rPr>
        <w:t xml:space="preserve">- возможность подачи заявления и документов через МФЦ;</w:t>
      </w:r>
    </w:p>
    <w:p>
      <w:pPr>
        <w:pStyle w:val="0"/>
        <w:spacing w:before="240" w:line-rule="auto"/>
        <w:ind w:firstLine="540"/>
        <w:jc w:val="both"/>
      </w:pPr>
      <w:r>
        <w:rPr>
          <w:sz w:val="24"/>
        </w:rPr>
        <w:t xml:space="preserve">- предоставление возможности подачи заявления о предоставлении государственной услуги и документов, необходимых для предоставления государственной услуги, в форме электронного документа;</w:t>
      </w:r>
    </w:p>
    <w:p>
      <w:pPr>
        <w:pStyle w:val="0"/>
        <w:spacing w:before="240" w:line-rule="auto"/>
        <w:ind w:firstLine="540"/>
        <w:jc w:val="both"/>
      </w:pPr>
      <w:r>
        <w:rPr>
          <w:sz w:val="24"/>
        </w:rPr>
        <w:t xml:space="preserve">-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pPr>
        <w:pStyle w:val="0"/>
        <w:spacing w:before="240" w:line-rule="auto"/>
        <w:ind w:firstLine="540"/>
        <w:jc w:val="both"/>
      </w:pPr>
      <w:r>
        <w:rPr>
          <w:sz w:val="24"/>
        </w:rPr>
        <w:t xml:space="preserve">- количество взаимодействий заявителя с должностными лицами при предоставлении государственной услуги - не более трех взаимодействий, средней продолжительностью 45 минут.</w:t>
      </w:r>
    </w:p>
    <w:p>
      <w:pPr>
        <w:pStyle w:val="0"/>
        <w:jc w:val="both"/>
      </w:pPr>
      <w:r>
        <w:rPr>
          <w:sz w:val="24"/>
        </w:rPr>
      </w:r>
    </w:p>
    <w:p>
      <w:pPr>
        <w:pStyle w:val="2"/>
        <w:outlineLvl w:val="2"/>
        <w:jc w:val="center"/>
      </w:pPr>
      <w:r>
        <w:rPr>
          <w:sz w:val="24"/>
        </w:rPr>
        <w:t xml:space="preserve">Иные требования, в том числе учитывающие</w:t>
      </w:r>
    </w:p>
    <w:p>
      <w:pPr>
        <w:pStyle w:val="2"/>
        <w:jc w:val="center"/>
      </w:pPr>
      <w:r>
        <w:rPr>
          <w:sz w:val="24"/>
        </w:rPr>
        <w:t xml:space="preserve">случаи и порядок предоставления государственных услуг</w:t>
      </w:r>
    </w:p>
    <w:p>
      <w:pPr>
        <w:pStyle w:val="2"/>
        <w:jc w:val="center"/>
      </w:pPr>
      <w:r>
        <w:rPr>
          <w:sz w:val="24"/>
        </w:rPr>
        <w:t xml:space="preserve">в упреждающем (проактивном) режиме, особенности</w:t>
      </w:r>
    </w:p>
    <w:p>
      <w:pPr>
        <w:pStyle w:val="2"/>
        <w:jc w:val="center"/>
      </w:pPr>
      <w:r>
        <w:rPr>
          <w:sz w:val="24"/>
        </w:rPr>
        <w:t xml:space="preserve">предоставления государственной услуги в многофункциональных</w:t>
      </w:r>
    </w:p>
    <w:p>
      <w:pPr>
        <w:pStyle w:val="2"/>
        <w:jc w:val="center"/>
      </w:pPr>
      <w:r>
        <w:rPr>
          <w:sz w:val="24"/>
        </w:rPr>
        <w:t xml:space="preserve">центрах предоставления государственных и муниципальных</w:t>
      </w:r>
    </w:p>
    <w:p>
      <w:pPr>
        <w:pStyle w:val="2"/>
        <w:jc w:val="center"/>
      </w:pPr>
      <w:r>
        <w:rPr>
          <w:sz w:val="24"/>
        </w:rPr>
        <w:t xml:space="preserve">услуг, особенности предоставления государственной услуги</w:t>
      </w:r>
    </w:p>
    <w:p>
      <w:pPr>
        <w:pStyle w:val="2"/>
        <w:jc w:val="center"/>
      </w:pPr>
      <w:r>
        <w:rPr>
          <w:sz w:val="24"/>
        </w:rPr>
        <w:t xml:space="preserve">по экстерриториальному принципу и особенности предоставления</w:t>
      </w:r>
    </w:p>
    <w:p>
      <w:pPr>
        <w:pStyle w:val="2"/>
        <w:jc w:val="center"/>
      </w:pPr>
      <w:r>
        <w:rPr>
          <w:sz w:val="24"/>
        </w:rPr>
        <w:t xml:space="preserve">государственной услуги в электронной форме</w:t>
      </w:r>
    </w:p>
    <w:p>
      <w:pPr>
        <w:pStyle w:val="0"/>
        <w:jc w:val="both"/>
      </w:pPr>
      <w:r>
        <w:rPr>
          <w:sz w:val="24"/>
        </w:rPr>
      </w:r>
    </w:p>
    <w:p>
      <w:pPr>
        <w:pStyle w:val="0"/>
        <w:ind w:firstLine="540"/>
        <w:jc w:val="both"/>
      </w:pPr>
      <w:r>
        <w:rPr>
          <w:sz w:val="24"/>
        </w:rPr>
        <w:t xml:space="preserve">39. Заявление может быть подано через МФЦ.</w:t>
      </w:r>
    </w:p>
    <w:p>
      <w:pPr>
        <w:pStyle w:val="0"/>
        <w:spacing w:before="240" w:line-rule="auto"/>
        <w:ind w:firstLine="540"/>
        <w:jc w:val="both"/>
      </w:pPr>
      <w:r>
        <w:rPr>
          <w:sz w:val="24"/>
        </w:rPr>
        <w:t xml:space="preserve">Порядок взаимодействия Департамента и МФЦ при предоставлении государственной услуги регулируется соглашением о взаимодействии, заключенным между Департаментом и МФЦ.</w:t>
      </w:r>
    </w:p>
    <w:p>
      <w:pPr>
        <w:pStyle w:val="0"/>
        <w:spacing w:before="240" w:line-rule="auto"/>
        <w:ind w:firstLine="540"/>
        <w:jc w:val="both"/>
      </w:pPr>
      <w:r>
        <w:rPr>
          <w:sz w:val="24"/>
        </w:rPr>
        <w:t xml:space="preserve">Прием заявлений о предоставлении государственной услуги осуществляется по экстерриториальному принципу при личном обращении в любом МФЦ по выбору заявителя.</w:t>
      </w:r>
    </w:p>
    <w:p>
      <w:pPr>
        <w:pStyle w:val="0"/>
        <w:spacing w:before="240" w:line-rule="auto"/>
        <w:ind w:firstLine="540"/>
        <w:jc w:val="both"/>
      </w:pPr>
      <w:r>
        <w:rPr>
          <w:sz w:val="24"/>
        </w:rPr>
        <w:t xml:space="preserve">40. Государственная услуга в упреждающем (проактивном) режиме не предоставляется.</w:t>
      </w:r>
    </w:p>
    <w:p>
      <w:pPr>
        <w:pStyle w:val="0"/>
        <w:spacing w:before="240" w:line-rule="auto"/>
        <w:ind w:firstLine="540"/>
        <w:jc w:val="both"/>
      </w:pPr>
      <w:r>
        <w:rPr>
          <w:sz w:val="24"/>
        </w:rPr>
        <w:t xml:space="preserve">41. Заявителям обеспечивается возможность подать заявление о предоставлении государственной услуги в форме электронного документа с использованием "Личного кабинета" федерального или регионального портала путем заполнения специальной интерактивной формы.</w:t>
      </w:r>
    </w:p>
    <w:p>
      <w:pPr>
        <w:pStyle w:val="0"/>
        <w:spacing w:before="240" w:line-rule="auto"/>
        <w:ind w:firstLine="540"/>
        <w:jc w:val="both"/>
      </w:pPr>
      <w:r>
        <w:rPr>
          <w:sz w:val="24"/>
        </w:rPr>
        <w:t xml:space="preserve">В случае подачи заявления в форме электронного документа с использованием федерального или регионального портала используется электронная подпись.</w:t>
      </w:r>
    </w:p>
    <w:p>
      <w:pPr>
        <w:pStyle w:val="0"/>
        <w:spacing w:before="240" w:line-rule="auto"/>
        <w:ind w:firstLine="540"/>
        <w:jc w:val="both"/>
      </w:pPr>
      <w:r>
        <w:rPr>
          <w:sz w:val="24"/>
        </w:rPr>
        <w:t xml:space="preserve">При направлении заявления с использованием федерального или регионального портала обеспечивается возможность направления заявителю через "Личный кабинет" федерального или регионального портала следующих уведомлений:</w:t>
      </w:r>
    </w:p>
    <w:p>
      <w:pPr>
        <w:pStyle w:val="0"/>
        <w:spacing w:before="240" w:line-rule="auto"/>
        <w:ind w:firstLine="540"/>
        <w:jc w:val="both"/>
      </w:pPr>
      <w:r>
        <w:rPr>
          <w:sz w:val="24"/>
        </w:rPr>
        <w:t xml:space="preserve">- о регистрации заявления (с указанием даты, времени и места, в которые заявитель может представить документы, необходимые для предоставления государственной услуги и которые он должен предоставить в обязательном порядке в соответствии с законодательством в подлинниках (в случае их утраты - в виде дубликатов) либо в копиях, заверенных в установленном законом порядке);</w:t>
      </w:r>
    </w:p>
    <w:p>
      <w:pPr>
        <w:pStyle w:val="0"/>
        <w:spacing w:before="240" w:line-rule="auto"/>
        <w:ind w:firstLine="540"/>
        <w:jc w:val="both"/>
      </w:pPr>
      <w:r>
        <w:rPr>
          <w:sz w:val="24"/>
        </w:rPr>
        <w:t xml:space="preserve">- о результате предоставления государственной услуги.</w:t>
      </w:r>
    </w:p>
    <w:p>
      <w:pPr>
        <w:pStyle w:val="0"/>
        <w:spacing w:before="240" w:line-rule="auto"/>
        <w:ind w:firstLine="540"/>
        <w:jc w:val="both"/>
      </w:pPr>
      <w:r>
        <w:rPr>
          <w:sz w:val="24"/>
        </w:rPr>
        <w:t xml:space="preserve">После отправки с федерального или регионального порталов заявление получает статус "Отправлено в ведомство". Если в процессе отправки возникли технические проблемы, заявление получает статус "Ошибка отправки в ведомство". В этом случае отправку необходимо повторить.</w:t>
      </w:r>
    </w:p>
    <w:p>
      <w:pPr>
        <w:pStyle w:val="0"/>
        <w:spacing w:before="240" w:line-rule="auto"/>
        <w:ind w:firstLine="540"/>
        <w:jc w:val="both"/>
      </w:pPr>
      <w:r>
        <w:rPr>
          <w:sz w:val="24"/>
        </w:rPr>
        <w:t xml:space="preserve">После того, как заявление получено управлением и должностное лицо, назначенное исполнителем по обращению, приступило к его обработке, заявление получает статусы "Принято ведомством" или "В обработке".</w:t>
      </w:r>
    </w:p>
    <w:p>
      <w:pPr>
        <w:pStyle w:val="0"/>
        <w:spacing w:before="240" w:line-rule="auto"/>
        <w:ind w:firstLine="540"/>
        <w:jc w:val="both"/>
      </w:pPr>
      <w:r>
        <w:rPr>
          <w:sz w:val="24"/>
        </w:rPr>
        <w:t xml:space="preserve">После ознакомления с содержанием обращения за услугой должностное лицо управления формирует межведомственные запросы для получения документов и информации, необходимых для принятия решения. На этом этапе работы заявление получает статусы: "Промежуточные результаты от ведомства" либо "На рассмотрении".</w:t>
      </w:r>
    </w:p>
    <w:p>
      <w:pPr>
        <w:pStyle w:val="0"/>
        <w:jc w:val="both"/>
      </w:pPr>
      <w:r>
        <w:rPr>
          <w:sz w:val="24"/>
        </w:rPr>
      </w:r>
    </w:p>
    <w:p>
      <w:pPr>
        <w:pStyle w:val="2"/>
        <w:outlineLvl w:val="1"/>
        <w:jc w:val="center"/>
      </w:pPr>
      <w:r>
        <w:rPr>
          <w:sz w:val="24"/>
        </w:rPr>
        <w:t xml:space="preserve">III. Состав, последовательность и сроки выполнения</w:t>
      </w:r>
    </w:p>
    <w:p>
      <w:pPr>
        <w:pStyle w:val="2"/>
        <w:jc w:val="center"/>
      </w:pPr>
      <w:r>
        <w:rPr>
          <w:sz w:val="24"/>
        </w:rPr>
        <w:t xml:space="preserve">административных процедур (действий), требования к порядку</w:t>
      </w:r>
    </w:p>
    <w:p>
      <w:pPr>
        <w:pStyle w:val="2"/>
        <w:jc w:val="center"/>
      </w:pPr>
      <w:r>
        <w:rPr>
          <w:sz w:val="24"/>
        </w:rPr>
        <w:t xml:space="preserve">их выполнения, в том числе особенности выполнения</w:t>
      </w:r>
    </w:p>
    <w:p>
      <w:pPr>
        <w:pStyle w:val="2"/>
        <w:jc w:val="center"/>
      </w:pPr>
      <w:r>
        <w:rPr>
          <w:sz w:val="24"/>
        </w:rPr>
        <w:t xml:space="preserve">административных процедур (действий) в электронной форме,</w:t>
      </w:r>
    </w:p>
    <w:p>
      <w:pPr>
        <w:pStyle w:val="2"/>
        <w:jc w:val="center"/>
      </w:pPr>
      <w:r>
        <w:rPr>
          <w:sz w:val="24"/>
        </w:rPr>
        <w:t xml:space="preserve">а также особенности выполнения административных процедур</w:t>
      </w:r>
    </w:p>
    <w:p>
      <w:pPr>
        <w:pStyle w:val="2"/>
        <w:jc w:val="center"/>
      </w:pPr>
      <w:r>
        <w:rPr>
          <w:sz w:val="24"/>
        </w:rPr>
        <w:t xml:space="preserve">в многофункциональных центрах</w:t>
      </w:r>
    </w:p>
    <w:p>
      <w:pPr>
        <w:pStyle w:val="0"/>
        <w:jc w:val="both"/>
      </w:pPr>
      <w:r>
        <w:rPr>
          <w:sz w:val="24"/>
        </w:rPr>
      </w:r>
    </w:p>
    <w:p>
      <w:pPr>
        <w:pStyle w:val="2"/>
        <w:outlineLvl w:val="2"/>
        <w:jc w:val="center"/>
      </w:pPr>
      <w:r>
        <w:rPr>
          <w:sz w:val="24"/>
        </w:rPr>
        <w:t xml:space="preserve">Состав административных процедур по предоставлению</w:t>
      </w:r>
    </w:p>
    <w:p>
      <w:pPr>
        <w:pStyle w:val="2"/>
        <w:jc w:val="center"/>
      </w:pPr>
      <w:r>
        <w:rPr>
          <w:sz w:val="24"/>
        </w:rPr>
        <w:t xml:space="preserve">государственной услуги</w:t>
      </w:r>
    </w:p>
    <w:p>
      <w:pPr>
        <w:pStyle w:val="0"/>
        <w:jc w:val="both"/>
      </w:pPr>
      <w:r>
        <w:rPr>
          <w:sz w:val="24"/>
        </w:rPr>
      </w:r>
    </w:p>
    <w:p>
      <w:pPr>
        <w:pStyle w:val="0"/>
        <w:ind w:firstLine="540"/>
        <w:jc w:val="both"/>
      </w:pPr>
      <w:r>
        <w:rPr>
          <w:sz w:val="24"/>
        </w:rPr>
        <w:t xml:space="preserve">42. Предоставление государственной услуги включает в себя следующие административные процедуры:</w:t>
      </w:r>
    </w:p>
    <w:p>
      <w:pPr>
        <w:pStyle w:val="0"/>
        <w:spacing w:before="240" w:line-rule="auto"/>
        <w:ind w:firstLine="540"/>
        <w:jc w:val="both"/>
      </w:pPr>
      <w:r>
        <w:rPr>
          <w:sz w:val="24"/>
        </w:rPr>
        <w:t xml:space="preserve">а) прием и регистрация заявления о предоставлении государственной услуги и прилагаемых к нему документов;</w:t>
      </w:r>
    </w:p>
    <w:p>
      <w:pPr>
        <w:pStyle w:val="0"/>
        <w:spacing w:before="240" w:line-rule="auto"/>
        <w:ind w:firstLine="540"/>
        <w:jc w:val="both"/>
      </w:pPr>
      <w:r>
        <w:rPr>
          <w:sz w:val="24"/>
        </w:rPr>
        <w:t xml:space="preserve">б) рассмотрение заявления и представленных документов для установления права заявителя на получение государственной услуги, принятие решения о предоставлении или об отказе в предоставлении государственной услуги;</w:t>
      </w:r>
    </w:p>
    <w:p>
      <w:pPr>
        <w:pStyle w:val="0"/>
        <w:spacing w:before="240" w:line-rule="auto"/>
        <w:ind w:firstLine="540"/>
        <w:jc w:val="both"/>
      </w:pPr>
      <w:r>
        <w:rPr>
          <w:sz w:val="24"/>
        </w:rPr>
        <w:t xml:space="preserve">в) уведомление заявителя о предоставлении или об отказе в предоставлении государственной услуги;</w:t>
      </w:r>
    </w:p>
    <w:p>
      <w:pPr>
        <w:pStyle w:val="0"/>
        <w:spacing w:before="240" w:line-rule="auto"/>
        <w:ind w:firstLine="540"/>
        <w:jc w:val="both"/>
      </w:pPr>
      <w:r>
        <w:rPr>
          <w:sz w:val="24"/>
        </w:rPr>
        <w:t xml:space="preserve">г) составление индивидуальной программы предоставления социальных услуг (на основании принятого решения о предоставлении государственной услуги);</w:t>
      </w:r>
    </w:p>
    <w:p>
      <w:pPr>
        <w:pStyle w:val="0"/>
        <w:spacing w:before="240" w:line-rule="auto"/>
        <w:ind w:firstLine="540"/>
        <w:jc w:val="both"/>
      </w:pPr>
      <w:r>
        <w:rPr>
          <w:sz w:val="24"/>
        </w:rPr>
        <w:t xml:space="preserve">д) порядок осуществления в электронной форме, в том числе с использованием Единого портала государственных и муниципальных услуг или Портала услуг Тюменской области, административных процедур (действий) в соответствии с положениями </w:t>
      </w:r>
      <w:hyperlink w:history="0" r:id="rId107"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статьи 10</w:t>
        </w:r>
      </w:hyperlink>
      <w:r>
        <w:rPr>
          <w:sz w:val="24"/>
        </w:rPr>
        <w:t xml:space="preserve"> Федерального закона от 27.07.2010 N 210-ФЗ "Об организации предоставления государственных и муниципальных услуг";</w:t>
      </w:r>
    </w:p>
    <w:p>
      <w:pPr>
        <w:pStyle w:val="0"/>
        <w:spacing w:before="240" w:line-rule="auto"/>
        <w:ind w:firstLine="540"/>
        <w:jc w:val="both"/>
      </w:pPr>
      <w:r>
        <w:rPr>
          <w:sz w:val="24"/>
        </w:rPr>
        <w:t xml:space="preserve">е) порядок выполнения административных процедур (действий) в МФЦ;</w:t>
      </w:r>
    </w:p>
    <w:p>
      <w:pPr>
        <w:pStyle w:val="0"/>
        <w:spacing w:before="240" w:line-rule="auto"/>
        <w:ind w:firstLine="540"/>
        <w:jc w:val="both"/>
      </w:pPr>
      <w:r>
        <w:rPr>
          <w:sz w:val="24"/>
        </w:rPr>
        <w:t xml:space="preserve">ж) порядок исправления допущенных опечаток и ошибок в выданных в результате предоставления государственной услуги документах.</w:t>
      </w:r>
    </w:p>
    <w:p>
      <w:pPr>
        <w:pStyle w:val="0"/>
        <w:jc w:val="both"/>
      </w:pPr>
      <w:r>
        <w:rPr>
          <w:sz w:val="24"/>
        </w:rPr>
      </w:r>
    </w:p>
    <w:p>
      <w:pPr>
        <w:pStyle w:val="2"/>
        <w:outlineLvl w:val="2"/>
        <w:jc w:val="center"/>
      </w:pPr>
      <w:r>
        <w:rPr>
          <w:sz w:val="24"/>
        </w:rPr>
        <w:t xml:space="preserve">Последовательность выполнения административных процедур</w:t>
      </w:r>
    </w:p>
    <w:p>
      <w:pPr>
        <w:pStyle w:val="2"/>
        <w:jc w:val="center"/>
      </w:pPr>
      <w:r>
        <w:rPr>
          <w:sz w:val="24"/>
        </w:rPr>
        <w:t xml:space="preserve">при предоставлении государственной услуги</w:t>
      </w:r>
    </w:p>
    <w:p>
      <w:pPr>
        <w:pStyle w:val="0"/>
        <w:jc w:val="both"/>
      </w:pPr>
      <w:r>
        <w:rPr>
          <w:sz w:val="24"/>
        </w:rPr>
      </w:r>
    </w:p>
    <w:p>
      <w:pPr>
        <w:pStyle w:val="2"/>
        <w:outlineLvl w:val="3"/>
        <w:jc w:val="center"/>
      </w:pPr>
      <w:r>
        <w:rPr>
          <w:sz w:val="24"/>
        </w:rPr>
        <w:t xml:space="preserve">Прием и регистрация заявления о предоставлении</w:t>
      </w:r>
    </w:p>
    <w:p>
      <w:pPr>
        <w:pStyle w:val="2"/>
        <w:jc w:val="center"/>
      </w:pPr>
      <w:r>
        <w:rPr>
          <w:sz w:val="24"/>
        </w:rPr>
        <w:t xml:space="preserve">государственной услуги и прилагаемых к нему документов</w:t>
      </w:r>
    </w:p>
    <w:p>
      <w:pPr>
        <w:pStyle w:val="0"/>
        <w:jc w:val="both"/>
      </w:pPr>
      <w:r>
        <w:rPr>
          <w:sz w:val="24"/>
        </w:rPr>
      </w:r>
    </w:p>
    <w:bookmarkStart w:id="488" w:name="P488"/>
    <w:bookmarkEnd w:id="488"/>
    <w:p>
      <w:pPr>
        <w:pStyle w:val="0"/>
        <w:ind w:firstLine="540"/>
        <w:jc w:val="both"/>
      </w:pPr>
      <w:r>
        <w:rPr>
          <w:sz w:val="24"/>
        </w:rPr>
        <w:t xml:space="preserve">43. Основанием для начала административной процедуры является поступление в управление либо через МФЦ заявления о предоставлении государственной услуги.</w:t>
      </w:r>
    </w:p>
    <w:p>
      <w:pPr>
        <w:pStyle w:val="0"/>
        <w:spacing w:before="240" w:line-rule="auto"/>
        <w:ind w:firstLine="540"/>
        <w:jc w:val="both"/>
      </w:pPr>
      <w:r>
        <w:rPr>
          <w:sz w:val="24"/>
        </w:rPr>
        <w:t xml:space="preserve">44. Заявление о предоставлении государственной услуги может быть представлено заявителем, его законным представителем, представителем:</w:t>
      </w:r>
    </w:p>
    <w:p>
      <w:pPr>
        <w:pStyle w:val="0"/>
        <w:spacing w:before="240" w:line-rule="auto"/>
        <w:ind w:firstLine="540"/>
        <w:jc w:val="both"/>
      </w:pPr>
      <w:r>
        <w:rPr>
          <w:sz w:val="24"/>
        </w:rPr>
        <w:t xml:space="preserve">а) при личном приеме (в управление, МФЦ);</w:t>
      </w:r>
    </w:p>
    <w:p>
      <w:pPr>
        <w:pStyle w:val="0"/>
        <w:spacing w:before="240" w:line-rule="auto"/>
        <w:ind w:firstLine="540"/>
        <w:jc w:val="both"/>
      </w:pPr>
      <w:r>
        <w:rPr>
          <w:sz w:val="24"/>
        </w:rPr>
        <w:t xml:space="preserve">б) по почте (за исключением МФЦ);</w:t>
      </w:r>
    </w:p>
    <w:p>
      <w:pPr>
        <w:pStyle w:val="0"/>
        <w:spacing w:before="240" w:line-rule="auto"/>
        <w:ind w:firstLine="540"/>
        <w:jc w:val="both"/>
      </w:pPr>
      <w:r>
        <w:rPr>
          <w:sz w:val="24"/>
        </w:rPr>
        <w:t xml:space="preserve">в) в форме электронного документа с использованием федерального или регионального портала.</w:t>
      </w:r>
    </w:p>
    <w:p>
      <w:pPr>
        <w:pStyle w:val="0"/>
        <w:spacing w:before="240" w:line-rule="auto"/>
        <w:ind w:firstLine="540"/>
        <w:jc w:val="both"/>
      </w:pPr>
      <w:r>
        <w:rPr>
          <w:sz w:val="24"/>
        </w:rPr>
        <w:t xml:space="preserve">45. В ходе личного приема должностное лицо управления:</w:t>
      </w:r>
    </w:p>
    <w:p>
      <w:pPr>
        <w:pStyle w:val="0"/>
        <w:spacing w:before="240" w:line-rule="auto"/>
        <w:ind w:firstLine="540"/>
        <w:jc w:val="both"/>
      </w:pPr>
      <w:r>
        <w:rPr>
          <w:sz w:val="24"/>
        </w:rPr>
        <w:t xml:space="preserve">- осуществляет прием заявления о предоставлении государственной услуги и документов, представленных заявителем, его законным представителем, представителем;</w:t>
      </w:r>
    </w:p>
    <w:p>
      <w:pPr>
        <w:pStyle w:val="0"/>
        <w:spacing w:before="240" w:line-rule="auto"/>
        <w:ind w:firstLine="540"/>
        <w:jc w:val="both"/>
      </w:pPr>
      <w:r>
        <w:rPr>
          <w:sz w:val="24"/>
        </w:rPr>
        <w:t xml:space="preserve">- проверяет полноту и правильность заполнения заявления, наличие документов, необходимых для предоставления государственной услуги, согласно перечню, указанному в </w:t>
      </w:r>
      <w:hyperlink w:history="0" w:anchor="P120" w:tooltip="14. С заявлением о предоставлении государственной услуги в обязательном порядке предоставляются:">
        <w:r>
          <w:rPr>
            <w:sz w:val="24"/>
            <w:color w:val="0000ff"/>
          </w:rPr>
          <w:t xml:space="preserve">пункте 14</w:t>
        </w:r>
      </w:hyperlink>
      <w:r>
        <w:rPr>
          <w:sz w:val="24"/>
        </w:rPr>
        <w:t xml:space="preserve"> или </w:t>
      </w:r>
      <w:hyperlink w:history="0" w:anchor="P120" w:tooltip="14. С заявлением о предоставлении государственной услуги в обязательном порядке предоставляются:">
        <w:r>
          <w:rPr>
            <w:sz w:val="24"/>
            <w:color w:val="0000ff"/>
          </w:rPr>
          <w:t xml:space="preserve">пунктах 14</w:t>
        </w:r>
      </w:hyperlink>
      <w:r>
        <w:rPr>
          <w:sz w:val="24"/>
        </w:rPr>
        <w:t xml:space="preserve"> и </w:t>
      </w:r>
      <w:hyperlink w:history="0" w:anchor="P255" w:tooltip="17. Документы, сведения о которых запрашиваются в рамках межведомственного взаимодействия, и которые заявитель вправе представить по собственной инициативе:">
        <w:r>
          <w:rPr>
            <w:sz w:val="24"/>
            <w:color w:val="0000ff"/>
          </w:rPr>
          <w:t xml:space="preserve">17</w:t>
        </w:r>
      </w:hyperlink>
      <w:r>
        <w:rPr>
          <w:sz w:val="24"/>
        </w:rPr>
        <w:t xml:space="preserve"> настоящего Регламента, а также проверяет поступившее заявление на повторность;</w:t>
      </w:r>
    </w:p>
    <w:p>
      <w:pPr>
        <w:pStyle w:val="0"/>
        <w:spacing w:before="240" w:line-rule="auto"/>
        <w:ind w:firstLine="540"/>
        <w:jc w:val="both"/>
      </w:pPr>
      <w:r>
        <w:rPr>
          <w:sz w:val="24"/>
        </w:rPr>
        <w:t xml:space="preserve">- регистрирует поступившее заявление о предоставлении государственной услуги;</w:t>
      </w:r>
    </w:p>
    <w:p>
      <w:pPr>
        <w:pStyle w:val="0"/>
        <w:spacing w:before="240" w:line-rule="auto"/>
        <w:ind w:firstLine="540"/>
        <w:jc w:val="both"/>
      </w:pPr>
      <w:r>
        <w:rPr>
          <w:sz w:val="24"/>
        </w:rPr>
        <w:t xml:space="preserve">- осуществляет сканирование представленного заявления о предоставлении государственной услуги и прилагаемых к нему документов. Подлинник заявления о предоставлении государственной услуги с отметкой о регистрации заявления и представленные документы возвращает заявителю (законному представителю, представителю заявителя);</w:t>
      </w:r>
    </w:p>
    <w:p>
      <w:pPr>
        <w:pStyle w:val="0"/>
        <w:spacing w:before="240" w:line-rule="auto"/>
        <w:ind w:firstLine="540"/>
        <w:jc w:val="both"/>
      </w:pPr>
      <w:r>
        <w:rPr>
          <w:sz w:val="24"/>
        </w:rPr>
        <w:t xml:space="preserve">- вносит скан-образы заявления о предоставлении государственной услуги с отметкой о его регистрации и представленные документы в Единую информационную систему социальной защиты населения Тюменской области;</w:t>
      </w:r>
    </w:p>
    <w:p>
      <w:pPr>
        <w:pStyle w:val="0"/>
        <w:spacing w:before="240" w:line-rule="auto"/>
        <w:ind w:firstLine="540"/>
        <w:jc w:val="both"/>
      </w:pPr>
      <w:r>
        <w:rPr>
          <w:sz w:val="24"/>
        </w:rPr>
        <w:t xml:space="preserve">- в случае необходимости дает разъяснения заявителю (его представителю) по предоставляемой государственной услуге.</w:t>
      </w:r>
    </w:p>
    <w:p>
      <w:pPr>
        <w:pStyle w:val="0"/>
        <w:spacing w:before="240" w:line-rule="auto"/>
        <w:ind w:firstLine="540"/>
        <w:jc w:val="both"/>
      </w:pPr>
      <w:r>
        <w:rPr>
          <w:sz w:val="24"/>
        </w:rPr>
        <w:t xml:space="preserve">Время выполнения действия - 15 минут.</w:t>
      </w:r>
    </w:p>
    <w:p>
      <w:pPr>
        <w:pStyle w:val="0"/>
        <w:spacing w:before="240" w:line-rule="auto"/>
        <w:ind w:firstLine="540"/>
        <w:jc w:val="both"/>
      </w:pPr>
      <w:r>
        <w:rPr>
          <w:sz w:val="24"/>
        </w:rPr>
        <w:t xml:space="preserve">46. К заявлению, направляемому по почте, прилагаются копии документов, указанных в </w:t>
      </w:r>
      <w:hyperlink w:history="0" w:anchor="P120" w:tooltip="14. С заявлением о предоставлении государственной услуги в обязательном порядке предоставляются:">
        <w:r>
          <w:rPr>
            <w:sz w:val="24"/>
            <w:color w:val="0000ff"/>
          </w:rPr>
          <w:t xml:space="preserve">пункте 14</w:t>
        </w:r>
      </w:hyperlink>
      <w:r>
        <w:rPr>
          <w:sz w:val="24"/>
        </w:rPr>
        <w:t xml:space="preserve"> настоящего Регламента, а также могут быть приложены копии документов, указанных в </w:t>
      </w:r>
      <w:hyperlink w:history="0" w:anchor="P255" w:tooltip="17. Документы, сведения о которых запрашиваются в рамках межведомственного взаимодействия, и которые заявитель вправе представить по собственной инициативе:">
        <w:r>
          <w:rPr>
            <w:sz w:val="24"/>
            <w:color w:val="0000ff"/>
          </w:rPr>
          <w:t xml:space="preserve">пункте 17</w:t>
        </w:r>
      </w:hyperlink>
      <w:r>
        <w:rPr>
          <w:sz w:val="24"/>
        </w:rPr>
        <w:t xml:space="preserve"> настоящего Регламента. По желанию гражданина, законного представителя, представителя верность копий документов, направляемых по почте, может быть заверена в установленном законом порядке. Подлинники документов, указанных в </w:t>
      </w:r>
      <w:hyperlink w:history="0" w:anchor="P120" w:tooltip="14. С заявлением о предоставлении государственной услуги в обязательном порядке предоставляются:">
        <w:r>
          <w:rPr>
            <w:sz w:val="24"/>
            <w:color w:val="0000ff"/>
          </w:rPr>
          <w:t xml:space="preserve">пунктах 14</w:t>
        </w:r>
      </w:hyperlink>
      <w:r>
        <w:rPr>
          <w:sz w:val="24"/>
        </w:rPr>
        <w:t xml:space="preserve">, </w:t>
      </w:r>
      <w:hyperlink w:history="0" w:anchor="P255" w:tooltip="17. Документы, сведения о которых запрашиваются в рамках межведомственного взаимодействия, и которые заявитель вправе представить по собственной инициативе:">
        <w:r>
          <w:rPr>
            <w:sz w:val="24"/>
            <w:color w:val="0000ff"/>
          </w:rPr>
          <w:t xml:space="preserve">17</w:t>
        </w:r>
      </w:hyperlink>
      <w:r>
        <w:rPr>
          <w:sz w:val="24"/>
        </w:rPr>
        <w:t xml:space="preserve"> настоящего Регламента, по почте не направляются.</w:t>
      </w:r>
    </w:p>
    <w:p>
      <w:pPr>
        <w:pStyle w:val="0"/>
        <w:spacing w:before="240" w:line-rule="auto"/>
        <w:ind w:firstLine="540"/>
        <w:jc w:val="both"/>
      </w:pPr>
      <w:r>
        <w:rPr>
          <w:sz w:val="24"/>
        </w:rPr>
        <w:t xml:space="preserve">В случае поступления по почте заявления о предоставлении государственной услуги и заверенных в установленном порядке копий документов, указанных в </w:t>
      </w:r>
      <w:hyperlink w:history="0" w:anchor="P120" w:tooltip="14. С заявлением о предоставлении государственной услуги в обязательном порядке предоставляются:">
        <w:r>
          <w:rPr>
            <w:sz w:val="24"/>
            <w:color w:val="0000ff"/>
          </w:rPr>
          <w:t xml:space="preserve">пункте 14</w:t>
        </w:r>
      </w:hyperlink>
      <w:r>
        <w:rPr>
          <w:sz w:val="24"/>
        </w:rPr>
        <w:t xml:space="preserve"> настоящего Регламента, должностное лицо, ответственное за прием и регистрацию документов, регистрирует его в сроки, указанные в </w:t>
      </w:r>
      <w:hyperlink w:history="0" w:anchor="P383" w:tooltip="26. Регистрация заявления о предоставлении государственной услуги, поданного лично (либо через законного представителя, представителя) или поступившего посредством почтовой связи в управление либо поданного через МФЦ, осуществляется в день его поступления.">
        <w:r>
          <w:rPr>
            <w:sz w:val="24"/>
            <w:color w:val="0000ff"/>
          </w:rPr>
          <w:t xml:space="preserve">пункте 26</w:t>
        </w:r>
      </w:hyperlink>
      <w:r>
        <w:rPr>
          <w:sz w:val="24"/>
        </w:rPr>
        <w:t xml:space="preserve"> настоящего Регламента, осуществляет сканирование представленного заявления о предоставлении государственной услуги и прилагаемых к нему документов, вносит их скан-образы в Единую информационную систему социальной защиты населения Тюменской области. В течение 1 рабочего дня со дня регистрации заявления о предоставлении государственной услуги должностное лицо, ответственное за прием и регистрацию документов, возвращает заявителю, его законному представителю, представителю заявление о предоставлении государственной услуги с отметкой о регистрации, а также представленные документы по почте.</w:t>
      </w:r>
    </w:p>
    <w:p>
      <w:pPr>
        <w:pStyle w:val="0"/>
        <w:spacing w:before="240" w:line-rule="auto"/>
        <w:ind w:firstLine="540"/>
        <w:jc w:val="both"/>
      </w:pPr>
      <w:r>
        <w:rPr>
          <w:sz w:val="24"/>
        </w:rPr>
        <w:t xml:space="preserve">В случае поступления по почте заявления о предоставлении государственной услуги и не заверенных в установленном порядке копий документов, указанных в </w:t>
      </w:r>
      <w:hyperlink w:history="0" w:anchor="P120" w:tooltip="14. С заявлением о предоставлении государственной услуги в обязательном порядке предоставляются:">
        <w:r>
          <w:rPr>
            <w:sz w:val="24"/>
            <w:color w:val="0000ff"/>
          </w:rPr>
          <w:t xml:space="preserve">пункте 14</w:t>
        </w:r>
      </w:hyperlink>
      <w:r>
        <w:rPr>
          <w:sz w:val="24"/>
        </w:rPr>
        <w:t xml:space="preserve"> настоящего Регламента, должностное лицо, ответственное за прием и регистрацию документов, регистрирует его в сроки, указанные в </w:t>
      </w:r>
      <w:hyperlink w:history="0" w:anchor="P383" w:tooltip="26. Регистрация заявления о предоставлении государственной услуги, поданного лично (либо через законного представителя, представителя) или поступившего посредством почтовой связи в управление либо поданного через МФЦ, осуществляется в день его поступления.">
        <w:r>
          <w:rPr>
            <w:sz w:val="24"/>
            <w:color w:val="0000ff"/>
          </w:rPr>
          <w:t xml:space="preserve">пункте 26</w:t>
        </w:r>
      </w:hyperlink>
      <w:r>
        <w:rPr>
          <w:sz w:val="24"/>
        </w:rPr>
        <w:t xml:space="preserve"> настоящего Регламента, осуществляет сканирование заявления и прилагаемых к нему документов, вносит их скан-образы в Единую информационную систему социальной защиты населения Тюменской области. В течение 1 рабочего дня со дня регистрации заявления должностное лицо, ответственное за прием и регистрацию документов, направляет на адрес, указанный в заявлении, уведомление о регистрации заявления и о необходимости предоставления документов, указанных в </w:t>
      </w:r>
      <w:hyperlink w:history="0" w:anchor="P120" w:tooltip="14. С заявлением о предоставлении государственной услуги в обязательном порядке предоставляются:">
        <w:r>
          <w:rPr>
            <w:sz w:val="24"/>
            <w:color w:val="0000ff"/>
          </w:rPr>
          <w:t xml:space="preserve">пункте 14</w:t>
        </w:r>
      </w:hyperlink>
      <w:r>
        <w:rPr>
          <w:sz w:val="24"/>
        </w:rPr>
        <w:t xml:space="preserve"> настоящего Регламента, в подлинниках (в случае их утраты - в виде дубликатов) либо в копиях, заверенных в установленном законом порядке, с указанием даты, времени и места личного приема. Одновременно с уведомлением возвращаются заявление с отметкой о регистрации и представленные документы.</w:t>
      </w:r>
    </w:p>
    <w:p>
      <w:pPr>
        <w:pStyle w:val="0"/>
        <w:jc w:val="both"/>
      </w:pPr>
      <w:r>
        <w:rPr>
          <w:sz w:val="24"/>
        </w:rPr>
      </w:r>
    </w:p>
    <w:p>
      <w:pPr>
        <w:pStyle w:val="2"/>
        <w:outlineLvl w:val="3"/>
        <w:jc w:val="center"/>
      </w:pPr>
      <w:r>
        <w:rPr>
          <w:sz w:val="24"/>
        </w:rPr>
        <w:t xml:space="preserve">Рассмотрение заявления и представленных документов</w:t>
      </w:r>
    </w:p>
    <w:p>
      <w:pPr>
        <w:pStyle w:val="2"/>
        <w:jc w:val="center"/>
      </w:pPr>
      <w:r>
        <w:rPr>
          <w:sz w:val="24"/>
        </w:rPr>
        <w:t xml:space="preserve">для установления права заявителя на получение</w:t>
      </w:r>
    </w:p>
    <w:p>
      <w:pPr>
        <w:pStyle w:val="2"/>
        <w:jc w:val="center"/>
      </w:pPr>
      <w:r>
        <w:rPr>
          <w:sz w:val="24"/>
        </w:rPr>
        <w:t xml:space="preserve">государственной услуги и принятие решения о предоставлении</w:t>
      </w:r>
    </w:p>
    <w:p>
      <w:pPr>
        <w:pStyle w:val="2"/>
        <w:jc w:val="center"/>
      </w:pPr>
      <w:r>
        <w:rPr>
          <w:sz w:val="24"/>
        </w:rPr>
        <w:t xml:space="preserve">или об отказе в предоставлении государственной услуги</w:t>
      </w:r>
    </w:p>
    <w:p>
      <w:pPr>
        <w:pStyle w:val="0"/>
        <w:jc w:val="both"/>
      </w:pPr>
      <w:r>
        <w:rPr>
          <w:sz w:val="24"/>
        </w:rPr>
      </w:r>
    </w:p>
    <w:p>
      <w:pPr>
        <w:pStyle w:val="0"/>
        <w:ind w:firstLine="540"/>
        <w:jc w:val="both"/>
      </w:pPr>
      <w:r>
        <w:rPr>
          <w:sz w:val="24"/>
        </w:rPr>
        <w:t xml:space="preserve">47. Основанием для начала административной процедуры является регистрация заявления о предоставлении государственной услуги.</w:t>
      </w:r>
    </w:p>
    <w:bookmarkStart w:id="511" w:name="P511"/>
    <w:bookmarkEnd w:id="511"/>
    <w:p>
      <w:pPr>
        <w:pStyle w:val="0"/>
        <w:spacing w:before="240" w:line-rule="auto"/>
        <w:ind w:firstLine="540"/>
        <w:jc w:val="both"/>
      </w:pPr>
      <w:r>
        <w:rPr>
          <w:sz w:val="24"/>
        </w:rPr>
        <w:t xml:space="preserve">48. В случае подачи заявления о предоставлении государственной услуги без приложения документов, указанных в </w:t>
      </w:r>
      <w:hyperlink w:history="0" w:anchor="P255" w:tooltip="17. Документы, сведения о которых запрашиваются в рамках межведомственного взаимодействия, и которые заявитель вправе представить по собственной инициативе:">
        <w:r>
          <w:rPr>
            <w:sz w:val="24"/>
            <w:color w:val="0000ff"/>
          </w:rPr>
          <w:t xml:space="preserve">пункте 17</w:t>
        </w:r>
      </w:hyperlink>
      <w:r>
        <w:rPr>
          <w:sz w:val="24"/>
        </w:rPr>
        <w:t xml:space="preserve"> настоящего Регламента, подтверждающих принадлежность заявителя к соответствующей льготной категории, подтверждающих регистрацию в системе индивидуального (персонифицированного) учета либо без приложения распорядительных актов органа опеки и попечительства, справки о наличии инвалидности, индивидуальной программы реабилитации и абилитации инвалида специалист управления в течение 1 рабочего дня со дня регистрации заявления проверяет наличие сведений об указанных документах в Единой информационной системе органов социальной защиты населения Тюменской области.</w:t>
      </w:r>
    </w:p>
    <w:bookmarkStart w:id="512" w:name="P512"/>
    <w:bookmarkEnd w:id="512"/>
    <w:p>
      <w:pPr>
        <w:pStyle w:val="0"/>
        <w:spacing w:before="240" w:line-rule="auto"/>
        <w:ind w:firstLine="540"/>
        <w:jc w:val="both"/>
      </w:pPr>
      <w:r>
        <w:rPr>
          <w:sz w:val="24"/>
        </w:rPr>
        <w:t xml:space="preserve">При отсутствии в Единой информационной системе органов социальной защиты населения Тюменской области сведений о документах, указанных в </w:t>
      </w:r>
      <w:hyperlink w:history="0" w:anchor="P511" w:tooltip="48. В случае подачи заявления о предоставлении государственной услуги без приложения документов, указанных в пункте 17 настоящего Регламента, подтверждающих принадлежность заявителя к соответствующей льготной категории, подтверждающих регистрацию в системе индивидуального (персонифицированного) учета либо без приложения распорядительных актов органа опеки и попечительства, справки о наличии инвалидности, индивидуальной программы реабилитации и абилитации инвалида специалист управления в течение 1 рабочег...">
        <w:r>
          <w:rPr>
            <w:sz w:val="24"/>
            <w:color w:val="0000ff"/>
          </w:rPr>
          <w:t xml:space="preserve">абзаце первом</w:t>
        </w:r>
      </w:hyperlink>
      <w:r>
        <w:rPr>
          <w:sz w:val="24"/>
        </w:rPr>
        <w:t xml:space="preserve"> настоящего пункта, а также в случае подачи заявления о предоставлении государственной услуги без приложения иных документов, указанных в </w:t>
      </w:r>
      <w:hyperlink w:history="0" w:anchor="P255" w:tooltip="17. Документы, сведения о которых запрашиваются в рамках межведомственного взаимодействия, и которые заявитель вправе представить по собственной инициативе:">
        <w:r>
          <w:rPr>
            <w:sz w:val="24"/>
            <w:color w:val="0000ff"/>
          </w:rPr>
          <w:t xml:space="preserve">пункте 17</w:t>
        </w:r>
      </w:hyperlink>
      <w:r>
        <w:rPr>
          <w:sz w:val="24"/>
        </w:rPr>
        <w:t xml:space="preserve"> настоящего Регламента, представляемых по собственной инициативе, должностное лицо управления в течение 1 рабочего дня со дня регистрации заявления о предоставлении государственной услуги направляет, в том числе посредством СМЭВ Тюменской области, запросы о предоставлении сведений в следующие органы (системы):</w:t>
      </w:r>
    </w:p>
    <w:p>
      <w:pPr>
        <w:pStyle w:val="0"/>
        <w:spacing w:before="240" w:line-rule="auto"/>
        <w:ind w:firstLine="540"/>
        <w:jc w:val="both"/>
      </w:pPr>
      <w:r>
        <w:rPr>
          <w:sz w:val="24"/>
        </w:rPr>
        <w:t xml:space="preserve">а) сведения о наличии судимости - в Министерство внутренних дел Российской Федерации;</w:t>
      </w:r>
    </w:p>
    <w:p>
      <w:pPr>
        <w:pStyle w:val="0"/>
        <w:spacing w:before="240" w:line-rule="auto"/>
        <w:ind w:firstLine="540"/>
        <w:jc w:val="both"/>
      </w:pPr>
      <w:r>
        <w:rPr>
          <w:sz w:val="24"/>
        </w:rPr>
        <w:t xml:space="preserve">б) сведения из справки об освобождении из мест лишения свободы - в Федеральную службу исполнения наказаний Российской Федерации;</w:t>
      </w:r>
    </w:p>
    <w:p>
      <w:pPr>
        <w:pStyle w:val="0"/>
        <w:spacing w:before="240" w:line-rule="auto"/>
        <w:ind w:firstLine="540"/>
        <w:jc w:val="both"/>
      </w:pPr>
      <w:r>
        <w:rPr>
          <w:sz w:val="24"/>
        </w:rPr>
        <w:t xml:space="preserve">в) сведения индивидуального (персонифицированного) учета - в Социальный фонд России (государственная информационная система "Единая централизованная цифровая платформа в социальной сфере");</w:t>
      </w:r>
    </w:p>
    <w:p>
      <w:pPr>
        <w:pStyle w:val="0"/>
        <w:spacing w:before="240" w:line-rule="auto"/>
        <w:ind w:firstLine="540"/>
        <w:jc w:val="both"/>
      </w:pPr>
      <w:r>
        <w:rPr>
          <w:sz w:val="24"/>
        </w:rPr>
        <w:t xml:space="preserve">г) сведения о признании гражданина безработным и о получении (неполучении) всех видов пособий по безработице - в Федеральную службу по труду и занятости;</w:t>
      </w:r>
    </w:p>
    <w:p>
      <w:pPr>
        <w:pStyle w:val="0"/>
        <w:spacing w:before="240" w:line-rule="auto"/>
        <w:ind w:firstLine="540"/>
        <w:jc w:val="both"/>
      </w:pPr>
      <w:r>
        <w:rPr>
          <w:sz w:val="24"/>
        </w:rPr>
        <w:t xml:space="preserve">д) сведения о правах заявителя на имеющиеся у него объекты недвижимого имущества - в Федеральную службу государственной регистрации, кадастра и картографии (Единый государственный реестр недвижимости);</w:t>
      </w:r>
    </w:p>
    <w:p>
      <w:pPr>
        <w:pStyle w:val="0"/>
        <w:spacing w:before="240" w:line-rule="auto"/>
        <w:ind w:firstLine="540"/>
        <w:jc w:val="both"/>
      </w:pPr>
      <w:r>
        <w:rPr>
          <w:sz w:val="24"/>
        </w:rPr>
        <w:t xml:space="preserve">е) заключение психолого-медико-педагогической комиссии - в Департамент образования и науки Тюменской области;</w:t>
      </w:r>
    </w:p>
    <w:p>
      <w:pPr>
        <w:pStyle w:val="0"/>
        <w:spacing w:before="240" w:line-rule="auto"/>
        <w:ind w:firstLine="540"/>
        <w:jc w:val="both"/>
      </w:pPr>
      <w:r>
        <w:rPr>
          <w:sz w:val="24"/>
        </w:rPr>
        <w:t xml:space="preserve">ж) сведения, подтверждающие факт имущественных потерь вследствие пожара, стихийного бедствия, аварии из-за неисправностей оборудования и (или) инженерных систем жилого помещения - в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России по Тюменской области;</w:t>
      </w:r>
    </w:p>
    <w:p>
      <w:pPr>
        <w:pStyle w:val="0"/>
        <w:spacing w:before="240" w:line-rule="auto"/>
        <w:ind w:firstLine="540"/>
        <w:jc w:val="both"/>
      </w:pPr>
      <w:r>
        <w:rPr>
          <w:sz w:val="24"/>
        </w:rPr>
        <w:t xml:space="preserve">з) сведения о признании жилого помещения непригодным для проживания и не подлежащим ремонту и реконструкции - в администрацию соответствующего муниципального образования Тюменской области;</w:t>
      </w:r>
    </w:p>
    <w:p>
      <w:pPr>
        <w:pStyle w:val="0"/>
        <w:spacing w:before="240" w:line-rule="auto"/>
        <w:ind w:firstLine="540"/>
        <w:jc w:val="both"/>
      </w:pPr>
      <w:r>
        <w:rPr>
          <w:sz w:val="24"/>
        </w:rPr>
        <w:t xml:space="preserve">и) сведения о наличии у заявителя статуса инвалида и участника Великой Отечественной войны; бывшего несовершеннолетнего узника концлагерей, гетто и других мест принудительного содержания, созданных фашистами и их союзниками в период Второй мировой войны; лица, награжденного знаком "Жителю блокадного Ленинграда"; лица, награжденного знаком "Житель осажденного Севастополя"; лица, награжденного знаком "Житель осажденного Сталинграда"; Героя Советского Союза, Героя Российской Федерации и полного кавалера ордена Славы; Героя Социалистического Труда, Героя Труда Российской Федерации и полного кавалера ордена Трудовой Славы; инвалида боевых действий; лица, работавшего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интернированного в начале Великой Отечественной войны в портах других государств, - в органы социальной защиты населения по месту регистрации (месту жительства) заявителя;</w:t>
      </w:r>
    </w:p>
    <w:p>
      <w:pPr>
        <w:pStyle w:val="0"/>
        <w:spacing w:before="240" w:line-rule="auto"/>
        <w:ind w:firstLine="540"/>
        <w:jc w:val="both"/>
      </w:pPr>
      <w:r>
        <w:rPr>
          <w:sz w:val="24"/>
        </w:rPr>
        <w:t xml:space="preserve">к) сведения из распорядительного акта опеки и попечительства о назначении опекуна, попечителя, приемного родителя - в Социальный фонд России (государственная информационная система "Единая централизованная цифровая платформа в социальной сфере");</w:t>
      </w:r>
    </w:p>
    <w:p>
      <w:pPr>
        <w:pStyle w:val="0"/>
        <w:spacing w:before="240" w:line-rule="auto"/>
        <w:ind w:firstLine="540"/>
        <w:jc w:val="both"/>
      </w:pPr>
      <w:r>
        <w:rPr>
          <w:sz w:val="24"/>
        </w:rPr>
        <w:t xml:space="preserve">л) сведения об установлении инвалидности о индивидуальной программе реабилитации и абилитации инвалида, ребенка-инвалида - в Социальный фонд России (государственная информационная система "Единая централизованная цифровая платформа в социальной сфере");</w:t>
      </w:r>
    </w:p>
    <w:p>
      <w:pPr>
        <w:pStyle w:val="0"/>
        <w:spacing w:before="240" w:line-rule="auto"/>
        <w:ind w:firstLine="540"/>
        <w:jc w:val="both"/>
      </w:pPr>
      <w:r>
        <w:rPr>
          <w:sz w:val="24"/>
        </w:rPr>
        <w:t xml:space="preserve">м) сведения о государственной регистрации актов - в Федеральную налоговую службу "Единый государственный реестр записей актов гражданского состояния".</w:t>
      </w:r>
    </w:p>
    <w:p>
      <w:pPr>
        <w:pStyle w:val="0"/>
        <w:spacing w:before="240" w:line-rule="auto"/>
        <w:ind w:firstLine="540"/>
        <w:jc w:val="both"/>
      </w:pPr>
      <w:r>
        <w:rPr>
          <w:sz w:val="24"/>
        </w:rPr>
        <w:t xml:space="preserve">49. Межведомственные запросы в форме электронного документа подписываются усиленной квалифицированной электронной подписью.</w:t>
      </w:r>
    </w:p>
    <w:p>
      <w:pPr>
        <w:pStyle w:val="0"/>
        <w:spacing w:before="240" w:line-rule="auto"/>
        <w:ind w:firstLine="540"/>
        <w:jc w:val="both"/>
      </w:pPr>
      <w:r>
        <w:rPr>
          <w:sz w:val="24"/>
        </w:rPr>
        <w:t xml:space="preserve">В случае отсутствия технической возможности отправки межведомственных запросов в электронном виде, межведомственные запросы направляются на бумажном носителе на почтовый и электронный адрес органа в срок, установленный </w:t>
      </w:r>
      <w:hyperlink w:history="0" w:anchor="P512" w:tooltip="При отсутствии в Единой информационной системе органов социальной защиты населения Тюменской области сведений о документах, указанных в абзаце первом настоящего пункта, а также в случае подачи заявления о предоставлении государственной услуги без приложения иных документов, указанных в пункте 17 настоящего Регламента, представляемых по собственной инициативе, должностное лицо управления в течение 1 рабочего дня со дня регистрации заявления о предоставлении государственной услуги направляет, в том числе п...">
        <w:r>
          <w:rPr>
            <w:sz w:val="24"/>
            <w:color w:val="0000ff"/>
          </w:rPr>
          <w:t xml:space="preserve">абзацем вторым пункта 48</w:t>
        </w:r>
      </w:hyperlink>
      <w:r>
        <w:rPr>
          <w:sz w:val="24"/>
        </w:rPr>
        <w:t xml:space="preserve"> настоящего Регламента.</w:t>
      </w:r>
    </w:p>
    <w:p>
      <w:pPr>
        <w:pStyle w:val="0"/>
        <w:spacing w:before="240" w:line-rule="auto"/>
        <w:ind w:firstLine="540"/>
        <w:jc w:val="both"/>
      </w:pPr>
      <w:r>
        <w:rPr>
          <w:sz w:val="24"/>
        </w:rPr>
        <w:t xml:space="preserve">Документы и (или) сведения, полученные в качестве ответа на межведомственный запрос посредством СМЭВ Тюменской области и необходимые для предоставления государственной услуги, подлежат включению в электронное дело заявителя.</w:t>
      </w:r>
    </w:p>
    <w:p>
      <w:pPr>
        <w:pStyle w:val="0"/>
        <w:spacing w:before="240" w:line-rule="auto"/>
        <w:ind w:firstLine="540"/>
        <w:jc w:val="both"/>
      </w:pPr>
      <w:r>
        <w:rPr>
          <w:sz w:val="24"/>
        </w:rPr>
        <w:t xml:space="preserve">50. В случае самостоятельного представления заявителем документов, указанных в </w:t>
      </w:r>
      <w:hyperlink w:history="0" w:anchor="P255" w:tooltip="17. Документы, сведения о которых запрашиваются в рамках межведомственного взаимодействия, и которые заявитель вправе представить по собственной инициативе:">
        <w:r>
          <w:rPr>
            <w:sz w:val="24"/>
            <w:color w:val="0000ff"/>
          </w:rPr>
          <w:t xml:space="preserve">пункте 17</w:t>
        </w:r>
      </w:hyperlink>
      <w:r>
        <w:rPr>
          <w:sz w:val="24"/>
        </w:rPr>
        <w:t xml:space="preserve"> настоящего Регламента, а также в случае наличия сведений о данных документах в Единой информационной системе органов социальной защиты населения Тюменской области, сведения о них в рамках СМЭВ Тюменской области не запрашиваются.</w:t>
      </w:r>
    </w:p>
    <w:p>
      <w:pPr>
        <w:pStyle w:val="0"/>
        <w:spacing w:before="240" w:line-rule="auto"/>
        <w:ind w:firstLine="540"/>
        <w:jc w:val="both"/>
      </w:pPr>
      <w:r>
        <w:rPr>
          <w:sz w:val="24"/>
        </w:rPr>
        <w:t xml:space="preserve">51. Должностное лицо управления в день поступления заявления о предоставлении государственной услуги подает в учреждение в устной или письменной форме заявку на составление акта обследования условий жизнедеятельности заявителя (информация о дате подачи заявки и должностном лице учреждения, принявшем заявку (в случае подачи заявки посредством телефонограммы), фиксируется в журнале регистрации заявлений и учета решений о социальном обслуживании).</w:t>
      </w:r>
    </w:p>
    <w:p>
      <w:pPr>
        <w:pStyle w:val="0"/>
        <w:spacing w:before="240" w:line-rule="auto"/>
        <w:ind w:firstLine="540"/>
        <w:jc w:val="both"/>
      </w:pPr>
      <w:r>
        <w:rPr>
          <w:sz w:val="24"/>
        </w:rPr>
        <w:t xml:space="preserve">Должностное лицо учреждения в течение 2 рабочих дней с даты подачи заявления о предоставлении государственной услуги:</w:t>
      </w:r>
    </w:p>
    <w:p>
      <w:pPr>
        <w:pStyle w:val="0"/>
        <w:spacing w:before="240" w:line-rule="auto"/>
        <w:ind w:firstLine="540"/>
        <w:jc w:val="both"/>
      </w:pPr>
      <w:r>
        <w:rPr>
          <w:sz w:val="24"/>
        </w:rPr>
        <w:t xml:space="preserve">- выезжает на место жительства (место пребывания, фактического проживания) гражданина;</w:t>
      </w:r>
    </w:p>
    <w:p>
      <w:pPr>
        <w:pStyle w:val="0"/>
        <w:spacing w:before="240" w:line-rule="auto"/>
        <w:ind w:firstLine="540"/>
        <w:jc w:val="both"/>
      </w:pPr>
      <w:r>
        <w:rPr>
          <w:sz w:val="24"/>
        </w:rPr>
        <w:t xml:space="preserve">- проводит обследование условий жизнедеятельности гражданина;</w:t>
      </w:r>
    </w:p>
    <w:p>
      <w:pPr>
        <w:pStyle w:val="0"/>
        <w:spacing w:before="240" w:line-rule="auto"/>
        <w:ind w:firstLine="540"/>
        <w:jc w:val="both"/>
      </w:pPr>
      <w:r>
        <w:rPr>
          <w:sz w:val="24"/>
        </w:rPr>
        <w:t xml:space="preserve">- составляет акт обследования условий жизнедеятельности гражданина (несовершеннолетнего гражданина и его семьи).</w:t>
      </w:r>
    </w:p>
    <w:p>
      <w:pPr>
        <w:pStyle w:val="0"/>
        <w:spacing w:before="240" w:line-rule="auto"/>
        <w:ind w:firstLine="540"/>
        <w:jc w:val="both"/>
      </w:pPr>
      <w:r>
        <w:rPr>
          <w:sz w:val="24"/>
        </w:rPr>
        <w:t xml:space="preserve">Должностное лицо учреждения в течение 3 рабочих дней с даты подачи заявления о предоставлении государственной услуги предоставляет в управление акт обследования условий жизнедеятельности гражданина (несовершеннолетнего гражданина и его семьи) для приобщения к заявлению.</w:t>
      </w:r>
    </w:p>
    <w:p>
      <w:pPr>
        <w:pStyle w:val="0"/>
        <w:spacing w:before="240" w:line-rule="auto"/>
        <w:ind w:firstLine="540"/>
        <w:jc w:val="both"/>
      </w:pPr>
      <w:r>
        <w:rPr>
          <w:sz w:val="24"/>
        </w:rPr>
        <w:t xml:space="preserve">51.1. Для предоставления социальных услуг в полустационарной форме социального обслуживания в отношении граждан, частично или полностью утративших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а также в отношении детей-инвалидов с расстройствами аутистического спектра от 3 до 8 лет акт обследования условий жизнедеятельности гражданина (несовершеннолетнего гражданина и его семьи) не составляется.</w:t>
      </w:r>
    </w:p>
    <w:p>
      <w:pPr>
        <w:pStyle w:val="0"/>
        <w:spacing w:before="240" w:line-rule="auto"/>
        <w:ind w:firstLine="540"/>
        <w:jc w:val="both"/>
      </w:pPr>
      <w:r>
        <w:rPr>
          <w:sz w:val="24"/>
        </w:rPr>
        <w:t xml:space="preserve">51.2. В отношении граждан старше трудоспособного возраста и инвалидов, частично или полностью утративших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нуждающихся в предоставлении социальных услуг в форме социального обслуживания на дому, в стационарной форме социального обслуживания в соответствии с </w:t>
      </w:r>
      <w:hyperlink w:history="0" r:id="rId108" w:tooltip="Распоряжение Департамента социального развития Тюменской области от 10.02.2023 N 4-р (ред. от 12.02.2025) &quot;Об утверждении Порядка определения индивидуальной потребности гражданина в социальном обслуживании, в том числе в социальных услугах по уходу в рамках реализации пилотного проекта по созданию системы долговременного ухода за гражданами пожилого возраста и инвалидами&quot; (с изм. и доп., вступающими в силу с 01.03.2025) {КонсультантПлюс}">
        <w:r>
          <w:rPr>
            <w:sz w:val="24"/>
            <w:color w:val="0000ff"/>
          </w:rPr>
          <w:t xml:space="preserve">распоряжением</w:t>
        </w:r>
      </w:hyperlink>
      <w:r>
        <w:rPr>
          <w:sz w:val="24"/>
        </w:rPr>
        <w:t xml:space="preserve"> Департамента социального развития Тюменской области от 10.02.2023 N 4-р "Об утверждении Порядка определения индивидуальной потребности гражданина в социальном обслуживании, в том числе в социальных услугах по уходу в рамках реализации пилотного проекта по созданию системы долговременного ухода за гражданами пожилого возраста и инвалидами" территориальный координационный центр системы долговременного ухода за гражданами пожилого возраста и инвалидами, созданный на базе управления:</w:t>
      </w:r>
    </w:p>
    <w:p>
      <w:pPr>
        <w:pStyle w:val="0"/>
        <w:spacing w:before="240" w:line-rule="auto"/>
        <w:ind w:firstLine="540"/>
        <w:jc w:val="both"/>
      </w:pPr>
      <w:r>
        <w:rPr>
          <w:sz w:val="24"/>
        </w:rPr>
        <w:t xml:space="preserve">- осуществляет визит к гражданину;</w:t>
      </w:r>
    </w:p>
    <w:p>
      <w:pPr>
        <w:pStyle w:val="0"/>
        <w:spacing w:before="240" w:line-rule="auto"/>
        <w:ind w:firstLine="540"/>
        <w:jc w:val="both"/>
      </w:pPr>
      <w:r>
        <w:rPr>
          <w:sz w:val="24"/>
        </w:rPr>
        <w:t xml:space="preserve">- заполняет анкету-опросник.</w:t>
      </w:r>
    </w:p>
    <w:p>
      <w:pPr>
        <w:pStyle w:val="0"/>
        <w:spacing w:before="240" w:line-rule="auto"/>
        <w:ind w:firstLine="540"/>
        <w:jc w:val="both"/>
      </w:pPr>
      <w:r>
        <w:rPr>
          <w:sz w:val="24"/>
        </w:rPr>
        <w:t xml:space="preserve">Территориальный координационный центр системы долговременного ухода за гражданами пожилого возраста и инвалидами, созданный на базе управления, в срок не более четырех рабочих дней со дня поступления заявления гражданина определяет индивидуальную потребность гражданина в социальном обслуживании, в том числе в социальных услугах по уходу, и уровень его нуждаемости в уходе.</w:t>
      </w:r>
    </w:p>
    <w:p>
      <w:pPr>
        <w:pStyle w:val="0"/>
        <w:spacing w:before="240" w:line-rule="auto"/>
        <w:ind w:firstLine="540"/>
        <w:jc w:val="both"/>
      </w:pPr>
      <w:r>
        <w:rPr>
          <w:sz w:val="24"/>
        </w:rPr>
        <w:t xml:space="preserve">52. В соответствии с </w:t>
      </w:r>
      <w:hyperlink w:history="0" r:id="rId109"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4"/>
            <w:color w:val="0000ff"/>
          </w:rPr>
          <w:t xml:space="preserve">постановлением</w:t>
        </w:r>
      </w:hyperlink>
      <w:r>
        <w:rPr>
          <w:sz w:val="24"/>
        </w:rPr>
        <w:t xml:space="preserve"> Правительства Тюменской области от 03.10.2014 N 510-п "Об утверждении Порядка предоставления социальных услуг поставщиками социальных услуг в Тюменской области" должностное лицо управления передает заявление о предоставлении государственной услуги и полный комплект документов (содержащихся в них сведений) в Комиссию, созданную при управлении, при необходимости принятия решения, выдачи рекомендаций в соответствии с полномочиями.</w:t>
      </w:r>
    </w:p>
    <w:p>
      <w:pPr>
        <w:pStyle w:val="0"/>
        <w:spacing w:before="240" w:line-rule="auto"/>
        <w:ind w:firstLine="540"/>
        <w:jc w:val="both"/>
      </w:pPr>
      <w:r>
        <w:rPr>
          <w:sz w:val="24"/>
        </w:rPr>
        <w:t xml:space="preserve">Комиссия в срок не позднее 5 рабочих дней с даты подачи заявления о предоставлении государственной услуги в пределах полномочий:</w:t>
      </w:r>
    </w:p>
    <w:p>
      <w:pPr>
        <w:pStyle w:val="0"/>
        <w:spacing w:before="240" w:line-rule="auto"/>
        <w:ind w:firstLine="540"/>
        <w:jc w:val="both"/>
      </w:pPr>
      <w:r>
        <w:rPr>
          <w:sz w:val="24"/>
        </w:rPr>
        <w:t xml:space="preserve">а) принимает решение об определении наличия или отсутствия у родственников возможности обеспечения помощи и ухода гражданину старше 18 лет, нуждающемуся в предоставлении социальных услуг в форме социального обслуживания на дому, в стационарной форме социального обслуживания;</w:t>
      </w:r>
    </w:p>
    <w:p>
      <w:pPr>
        <w:pStyle w:val="0"/>
        <w:spacing w:before="240" w:line-rule="auto"/>
        <w:ind w:firstLine="540"/>
        <w:jc w:val="both"/>
      </w:pPr>
      <w:r>
        <w:rPr>
          <w:sz w:val="24"/>
        </w:rPr>
        <w:t xml:space="preserve">б) выдает рекомендации управлению о составлении (пересмотре) индивидуальной программы предоставления социальных услуг в отношении граждан, получающих социальные услуги в форме социального обслуживания на дому, предусмотренных для граждан, нуждающихся в частичной посторонней помощи и содействии при выполнении повседневной бытовой деятельности в силу заболевания, травмы, возраста или наличия инвалидности, в части дополнения (изменения) перечня и (или) объема социально-бытовых услуг, предусмотренных для граждан, нуждающихся в постоянной посторонней помощи, не способных к самообслуживанию, самостоятельному передвижению в силу заболевания, травмы, возраста или наличия инвалидности, с учетом их индивидуальной нуждаемости;</w:t>
      </w:r>
    </w:p>
    <w:p>
      <w:pPr>
        <w:pStyle w:val="0"/>
        <w:spacing w:before="240" w:line-rule="auto"/>
        <w:ind w:firstLine="540"/>
        <w:jc w:val="both"/>
      </w:pPr>
      <w:r>
        <w:rPr>
          <w:sz w:val="24"/>
        </w:rPr>
        <w:t xml:space="preserve">в) выдает рекомендации управлению о нуждаемости в социальном обслуживании в полустационарной форме по технологии социального обслуживания "Реабилитационный центр на дому" в отношении инвалидов, детей-инвалидов, имеющих ограничение способности к самостоятельному передвижению II степени и не способных к самостоятельному передвижению в силу заболевания, травмы, возраста или наличия инвалидности;</w:t>
      </w:r>
    </w:p>
    <w:p>
      <w:pPr>
        <w:pStyle w:val="0"/>
        <w:spacing w:before="240" w:line-rule="auto"/>
        <w:ind w:firstLine="540"/>
        <w:jc w:val="both"/>
      </w:pPr>
      <w:r>
        <w:rPr>
          <w:sz w:val="24"/>
        </w:rPr>
        <w:t xml:space="preserve">г) выдает рекомендации управлению о нуждаемости в социальном обслуживании в полустационарной форме в отношении граждан без определенного места жительства, граждан, освобожденных из учреждений исполнения наказаний, граждан, осужденных к наказаниям, не связанным с изоляцией от общества, а также граждан, в отношении которых применяется пробация, в связи с наличием причин, независящих от гражданина, на основании которых он не может проживать по месту регистрации;</w:t>
      </w:r>
    </w:p>
    <w:p>
      <w:pPr>
        <w:pStyle w:val="0"/>
        <w:spacing w:before="240" w:line-rule="auto"/>
        <w:ind w:firstLine="540"/>
        <w:jc w:val="both"/>
      </w:pPr>
      <w:r>
        <w:rPr>
          <w:sz w:val="24"/>
        </w:rPr>
        <w:t xml:space="preserve">д) рассматривает вопросы о приеме в стационарную организацию социального обслуживания, предназначенную для лиц, страдающих психическими расстройствами, переводе и выписке из нее в соответствии со </w:t>
      </w:r>
      <w:hyperlink w:history="0" r:id="rId110"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статьями 41</w:t>
        </w:r>
      </w:hyperlink>
      <w:r>
        <w:rPr>
          <w:sz w:val="24"/>
        </w:rPr>
        <w:t xml:space="preserve">, </w:t>
      </w:r>
      <w:hyperlink w:history="0" r:id="rId111"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42</w:t>
        </w:r>
      </w:hyperlink>
      <w:r>
        <w:rPr>
          <w:sz w:val="24"/>
        </w:rPr>
        <w:t xml:space="preserve"> и </w:t>
      </w:r>
      <w:hyperlink w:history="0" r:id="rId112"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44</w:t>
        </w:r>
      </w:hyperlink>
      <w:r>
        <w:rPr>
          <w:sz w:val="24"/>
        </w:rPr>
        <w:t xml:space="preserve"> Закона Российской Федерации от 02.07.1992 N 3185-1 "О психиатрической помощи и гарантиях прав при ее оказании" и выдача рекомендаций управлению или стационарной организации социального обслуживания, предназначенной для лиц, страдающих психическими расстройствами:</w:t>
      </w:r>
    </w:p>
    <w:p>
      <w:pPr>
        <w:pStyle w:val="0"/>
        <w:spacing w:before="240" w:line-rule="auto"/>
        <w:ind w:firstLine="540"/>
        <w:jc w:val="both"/>
      </w:pPr>
      <w:r>
        <w:rPr>
          <w:sz w:val="24"/>
        </w:rPr>
        <w:t xml:space="preserve">о приеме или об отказе в приеме в стационарную организацию социального обслуживания, предназначенную для лиц, страдающих психическими расстройствами;</w:t>
      </w:r>
    </w:p>
    <w:p>
      <w:pPr>
        <w:pStyle w:val="0"/>
        <w:spacing w:before="240" w:line-rule="auto"/>
        <w:ind w:firstLine="540"/>
        <w:jc w:val="both"/>
      </w:pPr>
      <w:r>
        <w:rPr>
          <w:sz w:val="24"/>
        </w:rPr>
        <w:t xml:space="preserve">о переводе или об отказе в переводе из стационарной организации социального обслуживания, предназначенной для лиц, страдающих психическими расстройствами, в иную организацию социального обслуживания;</w:t>
      </w:r>
    </w:p>
    <w:p>
      <w:pPr>
        <w:pStyle w:val="0"/>
        <w:spacing w:before="240" w:line-rule="auto"/>
        <w:ind w:firstLine="540"/>
        <w:jc w:val="both"/>
      </w:pPr>
      <w:r>
        <w:rPr>
          <w:sz w:val="24"/>
        </w:rPr>
        <w:t xml:space="preserve">о выписке или об отказе в выписке из стационарной организации социального обслуживания, предназначенной для лиц, страдающих психическими расстройствами;</w:t>
      </w:r>
    </w:p>
    <w:p>
      <w:pPr>
        <w:pStyle w:val="0"/>
        <w:spacing w:before="240" w:line-rule="auto"/>
        <w:ind w:firstLine="540"/>
        <w:jc w:val="both"/>
      </w:pPr>
      <w:r>
        <w:rPr>
          <w:sz w:val="24"/>
        </w:rPr>
        <w:t xml:space="preserve">е) принимает решение об определении наличия или отсутствия у родителей (законных представителей) возможности обеспечения ухода (в том числе временного), за несовершеннолетним инвалидом, нуждающимся в предоставлении социальных услуг в стационарной форме социального обслуживания.</w:t>
      </w:r>
    </w:p>
    <w:p>
      <w:pPr>
        <w:pStyle w:val="0"/>
        <w:spacing w:before="240" w:line-rule="auto"/>
        <w:ind w:firstLine="540"/>
        <w:jc w:val="both"/>
      </w:pPr>
      <w:r>
        <w:rPr>
          <w:sz w:val="24"/>
        </w:rPr>
        <w:t xml:space="preserve">Решение и рекомендации Комиссии передаются в управление в день их составления.</w:t>
      </w:r>
    </w:p>
    <w:p>
      <w:pPr>
        <w:pStyle w:val="0"/>
        <w:spacing w:before="240" w:line-rule="auto"/>
        <w:ind w:firstLine="540"/>
        <w:jc w:val="both"/>
      </w:pPr>
      <w:r>
        <w:rPr>
          <w:sz w:val="24"/>
        </w:rPr>
        <w:t xml:space="preserve">53. Должностное лицо управления в день получения заявления о предоставлении государственной услуги, полного комплекта документов (содержащихся в них сведений), в том числе при необходимости решения и рекомендации Комиссии:</w:t>
      </w:r>
    </w:p>
    <w:p>
      <w:pPr>
        <w:pStyle w:val="0"/>
        <w:spacing w:before="240" w:line-rule="auto"/>
        <w:ind w:firstLine="540"/>
        <w:jc w:val="both"/>
      </w:pPr>
      <w:r>
        <w:rPr>
          <w:sz w:val="24"/>
        </w:rPr>
        <w:t xml:space="preserve">- осуществляет проверку представленных и полученных документов (содержащихся в них сведений) на предмет их соответствия действующему законодательству, наличия права на получение государственной услуги;</w:t>
      </w:r>
    </w:p>
    <w:p>
      <w:pPr>
        <w:pStyle w:val="0"/>
        <w:spacing w:before="240" w:line-rule="auto"/>
        <w:ind w:firstLine="540"/>
        <w:jc w:val="both"/>
      </w:pPr>
      <w:r>
        <w:rPr>
          <w:sz w:val="24"/>
        </w:rPr>
        <w:t xml:space="preserve">- готовит проект решения о предоставлении государственной услуги или об отказе в предоставлении государственной услуги.</w:t>
      </w:r>
    </w:p>
    <w:p>
      <w:pPr>
        <w:pStyle w:val="0"/>
        <w:spacing w:before="240" w:line-rule="auto"/>
        <w:ind w:firstLine="540"/>
        <w:jc w:val="both"/>
      </w:pPr>
      <w:r>
        <w:rPr>
          <w:sz w:val="24"/>
        </w:rPr>
        <w:t xml:space="preserve">54. Руководителем (заместителем руководителя) управления или начальником отдела социальной защиты управления принимается решение:</w:t>
      </w:r>
    </w:p>
    <w:p>
      <w:pPr>
        <w:pStyle w:val="0"/>
        <w:spacing w:before="240" w:line-rule="auto"/>
        <w:ind w:firstLine="540"/>
        <w:jc w:val="both"/>
      </w:pPr>
      <w:r>
        <w:rPr>
          <w:sz w:val="24"/>
        </w:rPr>
        <w:t xml:space="preserve">1) о предоставлении государственной услуги (о признании гражданина нуждающимся в социальном обслуживании);</w:t>
      </w:r>
    </w:p>
    <w:p>
      <w:pPr>
        <w:pStyle w:val="0"/>
        <w:spacing w:before="240" w:line-rule="auto"/>
        <w:ind w:firstLine="540"/>
        <w:jc w:val="both"/>
      </w:pPr>
      <w:r>
        <w:rPr>
          <w:sz w:val="24"/>
        </w:rPr>
        <w:t xml:space="preserve">2) об отказе в предоставлении государственной услуги (об отказе в социальном обслуживании).</w:t>
      </w:r>
    </w:p>
    <w:p>
      <w:pPr>
        <w:pStyle w:val="0"/>
        <w:spacing w:before="240" w:line-rule="auto"/>
        <w:ind w:firstLine="540"/>
        <w:jc w:val="both"/>
      </w:pPr>
      <w:r>
        <w:rPr>
          <w:sz w:val="24"/>
        </w:rPr>
        <w:t xml:space="preserve">Критерием принятия решения о предоставлении государственной услуги является отсутствие оснований для отказа в предоставлении государственной услуги, предусмотренных в </w:t>
      </w:r>
      <w:hyperlink w:history="0" w:anchor="P340" w:tooltip="21. Основаниями для отказа в предоставлении государственной услуги являются:">
        <w:r>
          <w:rPr>
            <w:sz w:val="24"/>
            <w:color w:val="0000ff"/>
          </w:rPr>
          <w:t xml:space="preserve">пункте 21</w:t>
        </w:r>
      </w:hyperlink>
      <w:r>
        <w:rPr>
          <w:sz w:val="24"/>
        </w:rPr>
        <w:t xml:space="preserve"> настоящего Регламента.</w:t>
      </w:r>
    </w:p>
    <w:p>
      <w:pPr>
        <w:pStyle w:val="0"/>
        <w:spacing w:before="240" w:line-rule="auto"/>
        <w:ind w:firstLine="540"/>
        <w:jc w:val="both"/>
      </w:pPr>
      <w:r>
        <w:rPr>
          <w:sz w:val="24"/>
        </w:rPr>
        <w:t xml:space="preserve">Критерием принятия решения об отказе в предоставлении государственной услуги является наличие хотя бы одного из оснований для отказа в предоставлении государственной услуги, предусмотренных в </w:t>
      </w:r>
      <w:hyperlink w:history="0" w:anchor="P340" w:tooltip="21. Основаниями для отказа в предоставлении государственной услуги являются:">
        <w:r>
          <w:rPr>
            <w:sz w:val="24"/>
            <w:color w:val="0000ff"/>
          </w:rPr>
          <w:t xml:space="preserve">пункте 21</w:t>
        </w:r>
      </w:hyperlink>
      <w:r>
        <w:rPr>
          <w:sz w:val="24"/>
        </w:rPr>
        <w:t xml:space="preserve"> настоящего Регламента.</w:t>
      </w:r>
    </w:p>
    <w:p>
      <w:pPr>
        <w:pStyle w:val="0"/>
        <w:spacing w:before="240" w:line-rule="auto"/>
        <w:ind w:firstLine="540"/>
        <w:jc w:val="both"/>
      </w:pPr>
      <w:r>
        <w:rPr>
          <w:sz w:val="24"/>
        </w:rPr>
        <w:t xml:space="preserve">55. Решение о предоставлении государственной услуги или об отказе в предоставлении государственной услуги подписывается руководителем (заместителем руководителя) управления или начальником отдела социальной защиты управления в день представления ему проекта решения.</w:t>
      </w:r>
    </w:p>
    <w:p>
      <w:pPr>
        <w:pStyle w:val="0"/>
        <w:spacing w:before="240" w:line-rule="auto"/>
        <w:ind w:firstLine="540"/>
        <w:jc w:val="both"/>
      </w:pPr>
      <w:r>
        <w:rPr>
          <w:sz w:val="24"/>
        </w:rPr>
        <w:t xml:space="preserve">56. Общий срок выполнения административной процедуры, указанной в настоящем разделе, - 5 рабочих дней с даты подачи заявления.</w:t>
      </w:r>
    </w:p>
    <w:p>
      <w:pPr>
        <w:pStyle w:val="0"/>
        <w:jc w:val="both"/>
      </w:pPr>
      <w:r>
        <w:rPr>
          <w:sz w:val="24"/>
        </w:rPr>
      </w:r>
    </w:p>
    <w:p>
      <w:pPr>
        <w:pStyle w:val="2"/>
        <w:outlineLvl w:val="3"/>
        <w:jc w:val="center"/>
      </w:pPr>
      <w:r>
        <w:rPr>
          <w:sz w:val="24"/>
        </w:rPr>
        <w:t xml:space="preserve">Уведомление заявителя о предоставлении государственной</w:t>
      </w:r>
    </w:p>
    <w:p>
      <w:pPr>
        <w:pStyle w:val="2"/>
        <w:jc w:val="center"/>
      </w:pPr>
      <w:r>
        <w:rPr>
          <w:sz w:val="24"/>
        </w:rPr>
        <w:t xml:space="preserve">услуги или об отказе в предоставлении государственной услуги</w:t>
      </w:r>
    </w:p>
    <w:p>
      <w:pPr>
        <w:pStyle w:val="0"/>
        <w:jc w:val="both"/>
      </w:pPr>
      <w:r>
        <w:rPr>
          <w:sz w:val="24"/>
        </w:rPr>
      </w:r>
    </w:p>
    <w:p>
      <w:pPr>
        <w:pStyle w:val="0"/>
        <w:ind w:firstLine="540"/>
        <w:jc w:val="both"/>
      </w:pPr>
      <w:r>
        <w:rPr>
          <w:sz w:val="24"/>
        </w:rPr>
        <w:t xml:space="preserve">57. Основанием для начала административной процедуры является принятие решения о предоставлении государственной услуги или об отказе в предоставлении государственной услуги.</w:t>
      </w:r>
    </w:p>
    <w:p>
      <w:pPr>
        <w:pStyle w:val="0"/>
        <w:spacing w:before="240" w:line-rule="auto"/>
        <w:ind w:firstLine="540"/>
        <w:jc w:val="both"/>
      </w:pPr>
      <w:r>
        <w:rPr>
          <w:sz w:val="24"/>
        </w:rPr>
        <w:t xml:space="preserve">58. В случае подачи заявления лично или по почте должностное лицо управления в течение 3 рабочих дней со дня принятия решения об отказе в предоставлении государственной услуги готовит и направляет уведомление об отказе в предоставлении государственной услуги на почтовый (электронный) адрес, указанный в заявлении.</w:t>
      </w:r>
    </w:p>
    <w:p>
      <w:pPr>
        <w:pStyle w:val="0"/>
        <w:spacing w:before="240" w:line-rule="auto"/>
        <w:ind w:firstLine="540"/>
        <w:jc w:val="both"/>
      </w:pPr>
      <w:r>
        <w:rPr>
          <w:sz w:val="24"/>
        </w:rPr>
        <w:t xml:space="preserve">В случае подачи заявления в электронной форме заявление в "Личном кабинете" федерального или регионального портала в течение 3 рабочих дней со дня принятия решения получает статус "Исполнено" либо "Отказ" с приложением уведомления об отказе.</w:t>
      </w:r>
    </w:p>
    <w:p>
      <w:pPr>
        <w:pStyle w:val="0"/>
        <w:spacing w:before="240" w:line-rule="auto"/>
        <w:ind w:firstLine="540"/>
        <w:jc w:val="both"/>
      </w:pPr>
      <w:r>
        <w:rPr>
          <w:sz w:val="24"/>
        </w:rPr>
        <w:t xml:space="preserve">Заявитель, подавший заявление в электронной форме, информируется о принятом решении через "Личный кабинет" федерального или регионального портала путем смены статуса заявления в течение 3 рабочих дней со дня принятия соответствующего решения. При принятии решения о предоставлении государственной услуги заявлению в "Личном кабинете" федерального или регионального портала присваивается статус "Исполнено". Если принято решение об отказе в предоставлении государственной услуги, заявление получает статус "Отказ" с приложением уведомления об отказе в предоставлении государственной услуги.</w:t>
      </w:r>
    </w:p>
    <w:p>
      <w:pPr>
        <w:pStyle w:val="0"/>
        <w:spacing w:before="240" w:line-rule="auto"/>
        <w:ind w:firstLine="540"/>
        <w:jc w:val="both"/>
      </w:pPr>
      <w:r>
        <w:rPr>
          <w:sz w:val="24"/>
        </w:rPr>
        <w:t xml:space="preserve">В уведомлении об отказе в предоставлении государственной услуги указываются основания для отказа.</w:t>
      </w:r>
    </w:p>
    <w:p>
      <w:pPr>
        <w:pStyle w:val="0"/>
        <w:spacing w:before="240" w:line-rule="auto"/>
        <w:ind w:firstLine="540"/>
        <w:jc w:val="both"/>
      </w:pPr>
      <w:r>
        <w:rPr>
          <w:sz w:val="24"/>
        </w:rPr>
        <w:t xml:space="preserve">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такой услуги обеспечивается направление в "Личный кабинет" заявителя на федеральном портале сведений, предусмотренных </w:t>
      </w:r>
      <w:hyperlink w:history="0" r:id="rId113"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пунктами 4</w:t>
        </w:r>
      </w:hyperlink>
      <w:r>
        <w:rPr>
          <w:sz w:val="24"/>
        </w:rPr>
        <w:t xml:space="preserve"> и </w:t>
      </w:r>
      <w:hyperlink w:history="0" r:id="rId114"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5 части 3 статьи 21</w:t>
        </w:r>
      </w:hyperlink>
      <w:r>
        <w:rPr>
          <w:sz w:val="24"/>
        </w:rPr>
        <w:t xml:space="preserve"> Федерального закона "Об организации предоставления государственных и муниципальных услуг", в определенном Правительством Российской Федерации порядке, предусматривающем в том числе случаи и порядок предоставления таких сведений для размещения на региональном портале.</w:t>
      </w:r>
    </w:p>
    <w:p>
      <w:pPr>
        <w:pStyle w:val="0"/>
        <w:spacing w:before="240" w:line-rule="auto"/>
        <w:ind w:firstLine="540"/>
        <w:jc w:val="both"/>
      </w:pPr>
      <w:r>
        <w:rPr>
          <w:sz w:val="24"/>
        </w:rPr>
        <w:t xml:space="preserve">59. Общий срок выполнения административной процедуры, указанной в настоящем разделе, - 3 рабочих дня со дня принятия решения о предоставлении государственной услуги или об отказе в предоставлении государственной услуги.</w:t>
      </w:r>
    </w:p>
    <w:p>
      <w:pPr>
        <w:pStyle w:val="0"/>
        <w:jc w:val="both"/>
      </w:pPr>
      <w:r>
        <w:rPr>
          <w:sz w:val="24"/>
        </w:rPr>
      </w:r>
    </w:p>
    <w:p>
      <w:pPr>
        <w:pStyle w:val="2"/>
        <w:outlineLvl w:val="3"/>
        <w:jc w:val="center"/>
      </w:pPr>
      <w:r>
        <w:rPr>
          <w:sz w:val="24"/>
        </w:rPr>
        <w:t xml:space="preserve">Составление индивидуальной программы предоставления</w:t>
      </w:r>
    </w:p>
    <w:p>
      <w:pPr>
        <w:pStyle w:val="2"/>
        <w:jc w:val="center"/>
      </w:pPr>
      <w:r>
        <w:rPr>
          <w:sz w:val="24"/>
        </w:rPr>
        <w:t xml:space="preserve">социальных услуг</w:t>
      </w:r>
    </w:p>
    <w:p>
      <w:pPr>
        <w:pStyle w:val="0"/>
        <w:jc w:val="both"/>
      </w:pPr>
      <w:r>
        <w:rPr>
          <w:sz w:val="24"/>
        </w:rPr>
      </w:r>
    </w:p>
    <w:p>
      <w:pPr>
        <w:pStyle w:val="0"/>
        <w:ind w:firstLine="540"/>
        <w:jc w:val="both"/>
      </w:pPr>
      <w:r>
        <w:rPr>
          <w:sz w:val="24"/>
        </w:rPr>
        <w:t xml:space="preserve">60. Основанием для начала административной процедуры является принятие решения о предоставлении государственной услуги.</w:t>
      </w:r>
    </w:p>
    <w:p>
      <w:pPr>
        <w:pStyle w:val="0"/>
        <w:spacing w:before="240" w:line-rule="auto"/>
        <w:ind w:firstLine="540"/>
        <w:jc w:val="both"/>
      </w:pPr>
      <w:r>
        <w:rPr>
          <w:sz w:val="24"/>
        </w:rPr>
        <w:t xml:space="preserve">61. Должностное лицо управления на основании принятого решения составляет индивидуальную программу предоставления социальных услуг по форме, утвержденной Министерством труда и социальной защиты Российской Федерации, в которой указываются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history="0" r:id="rId115"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статьей 22</w:t>
        </w:r>
      </w:hyperlink>
      <w:r>
        <w:rPr>
          <w:sz w:val="24"/>
        </w:rPr>
        <w:t xml:space="preserve"> Федерального закона от 28.12.2013 N 442-ФЗ "Об основах социального обслуживания граждан в Российской Федерации".</w:t>
      </w:r>
    </w:p>
    <w:p>
      <w:pPr>
        <w:pStyle w:val="0"/>
        <w:spacing w:before="240" w:line-rule="auto"/>
        <w:ind w:firstLine="540"/>
        <w:jc w:val="both"/>
      </w:pPr>
      <w:r>
        <w:rPr>
          <w:sz w:val="24"/>
        </w:rPr>
        <w:t xml:space="preserve">62. Индивидуальная программа предоставления социальных услуг составляется в срок не более чем 5 рабочих дней со дня подачи заявления о предоставлении государственной услуги.</w:t>
      </w:r>
    </w:p>
    <w:p>
      <w:pPr>
        <w:pStyle w:val="0"/>
        <w:spacing w:before="240" w:line-rule="auto"/>
        <w:ind w:firstLine="540"/>
        <w:jc w:val="both"/>
      </w:pPr>
      <w:r>
        <w:rPr>
          <w:sz w:val="24"/>
        </w:rPr>
        <w:t xml:space="preserve">Индивидуальная программа предоставления социальных услуг составляется в двух экземплярах: один экземпляр в срок не более чем 8 рабочих дней со дня подачи заявления о предоставлении государственной услуги передается заявителю или его законному представителю, представителю лично управлением либо направляется почтовым отправлением, по электронной почте, в форме электронного документа с использованием федерального или регионального портала, если заявитель или его представитель указал на такой способ в заявлении; второй экземпляр хранится в управлении на бумажном носителе либо в форме электронного документа в Регистре получателей социальных услуг, подписанного управлением с применением усиленной квалифицированной электронной подписи.</w:t>
      </w:r>
    </w:p>
    <w:p>
      <w:pPr>
        <w:pStyle w:val="0"/>
        <w:spacing w:before="240" w:line-rule="auto"/>
        <w:ind w:firstLine="540"/>
        <w:jc w:val="both"/>
      </w:pPr>
      <w:r>
        <w:rPr>
          <w:sz w:val="24"/>
        </w:rPr>
        <w:t xml:space="preserve">63. Информация о предоставлении государственной услуги размещается в государственной информационной системе "Единая централизованная цифровая платформа в социальной сфере" в установленном законодательством порядке.</w:t>
      </w:r>
    </w:p>
    <w:p>
      <w:pPr>
        <w:pStyle w:val="0"/>
        <w:jc w:val="both"/>
      </w:pPr>
      <w:r>
        <w:rPr>
          <w:sz w:val="24"/>
        </w:rPr>
      </w:r>
    </w:p>
    <w:p>
      <w:pPr>
        <w:pStyle w:val="2"/>
        <w:outlineLvl w:val="3"/>
        <w:jc w:val="center"/>
      </w:pPr>
      <w:r>
        <w:rPr>
          <w:sz w:val="24"/>
        </w:rPr>
        <w:t xml:space="preserve">Особенности выполнения административных процедур (действий)</w:t>
      </w:r>
    </w:p>
    <w:p>
      <w:pPr>
        <w:pStyle w:val="2"/>
        <w:jc w:val="center"/>
      </w:pPr>
      <w:r>
        <w:rPr>
          <w:sz w:val="24"/>
        </w:rPr>
        <w:t xml:space="preserve">в электронной форме</w:t>
      </w:r>
    </w:p>
    <w:p>
      <w:pPr>
        <w:pStyle w:val="0"/>
        <w:jc w:val="both"/>
      </w:pPr>
      <w:r>
        <w:rPr>
          <w:sz w:val="24"/>
        </w:rPr>
      </w:r>
    </w:p>
    <w:p>
      <w:pPr>
        <w:pStyle w:val="2"/>
        <w:outlineLvl w:val="4"/>
        <w:jc w:val="center"/>
      </w:pPr>
      <w:r>
        <w:rPr>
          <w:sz w:val="24"/>
        </w:rPr>
        <w:t xml:space="preserve">Порядок осуществления в электронной форме, в том числе</w:t>
      </w:r>
    </w:p>
    <w:p>
      <w:pPr>
        <w:pStyle w:val="2"/>
        <w:jc w:val="center"/>
      </w:pPr>
      <w:r>
        <w:rPr>
          <w:sz w:val="24"/>
        </w:rPr>
        <w:t xml:space="preserve">с использованием Единого портала государственных</w:t>
      </w:r>
    </w:p>
    <w:p>
      <w:pPr>
        <w:pStyle w:val="2"/>
        <w:jc w:val="center"/>
      </w:pPr>
      <w:r>
        <w:rPr>
          <w:sz w:val="24"/>
        </w:rPr>
        <w:t xml:space="preserve">и муниципальных услуг или Портала услуг Тюменской области,</w:t>
      </w:r>
    </w:p>
    <w:p>
      <w:pPr>
        <w:pStyle w:val="2"/>
        <w:jc w:val="center"/>
      </w:pPr>
      <w:r>
        <w:rPr>
          <w:sz w:val="24"/>
        </w:rPr>
        <w:t xml:space="preserve">административных процедур (действий) в соответствии</w:t>
      </w:r>
    </w:p>
    <w:p>
      <w:pPr>
        <w:pStyle w:val="2"/>
        <w:jc w:val="center"/>
      </w:pPr>
      <w:r>
        <w:rPr>
          <w:sz w:val="24"/>
        </w:rPr>
        <w:t xml:space="preserve">с положениями статьи 10 Федерального закона</w:t>
      </w:r>
    </w:p>
    <w:p>
      <w:pPr>
        <w:pStyle w:val="2"/>
        <w:jc w:val="center"/>
      </w:pPr>
      <w:r>
        <w:rPr>
          <w:sz w:val="24"/>
        </w:rPr>
        <w:t xml:space="preserve">от 27.07.2010 N 210-ФЗ "Об организации предоставления</w:t>
      </w:r>
    </w:p>
    <w:p>
      <w:pPr>
        <w:pStyle w:val="2"/>
        <w:jc w:val="center"/>
      </w:pPr>
      <w:r>
        <w:rPr>
          <w:sz w:val="24"/>
        </w:rPr>
        <w:t xml:space="preserve">государственных и муниципальных услуг"</w:t>
      </w:r>
    </w:p>
    <w:p>
      <w:pPr>
        <w:pStyle w:val="0"/>
        <w:jc w:val="both"/>
      </w:pPr>
      <w:r>
        <w:rPr>
          <w:sz w:val="24"/>
        </w:rPr>
      </w:r>
    </w:p>
    <w:p>
      <w:pPr>
        <w:pStyle w:val="0"/>
        <w:ind w:firstLine="540"/>
        <w:jc w:val="both"/>
      </w:pPr>
      <w:r>
        <w:rPr>
          <w:sz w:val="24"/>
        </w:rPr>
        <w:t xml:space="preserve">64. Предоставление информации и обеспечение доступа заявителей к сведениям о государственной услуге осуществляется посредством федерального или регионального портала.</w:t>
      </w:r>
    </w:p>
    <w:p>
      <w:pPr>
        <w:pStyle w:val="0"/>
        <w:spacing w:before="240" w:line-rule="auto"/>
        <w:ind w:firstLine="540"/>
        <w:jc w:val="both"/>
      </w:pPr>
      <w:r>
        <w:rPr>
          <w:sz w:val="24"/>
        </w:rPr>
        <w:t xml:space="preserve">65. При поступлении заявления в форме электронного документа с использованием федерального или регионального портала должностное лицо управления в сроки, указанные в </w:t>
      </w:r>
      <w:hyperlink w:history="0" w:anchor="P383" w:tooltip="26. Регистрация заявления о предоставлении государственной услуги, поданного лично (либо через законного представителя, представителя) или поступившего посредством почтовой связи в управление либо поданного через МФЦ, осуществляется в день его поступления.">
        <w:r>
          <w:rPr>
            <w:sz w:val="24"/>
            <w:color w:val="0000ff"/>
          </w:rPr>
          <w:t xml:space="preserve">пункте 26</w:t>
        </w:r>
      </w:hyperlink>
      <w:r>
        <w:rPr>
          <w:sz w:val="24"/>
        </w:rPr>
        <w:t xml:space="preserve"> настоящего Регламента регистрирует заявление и направляет заявителю уведомление о регистрации заявления через "Личный кабинет" федерального или регионального портала.</w:t>
      </w:r>
    </w:p>
    <w:bookmarkStart w:id="596" w:name="P596"/>
    <w:bookmarkEnd w:id="596"/>
    <w:p>
      <w:pPr>
        <w:pStyle w:val="0"/>
        <w:spacing w:before="240" w:line-rule="auto"/>
        <w:ind w:firstLine="540"/>
        <w:jc w:val="both"/>
      </w:pPr>
      <w:r>
        <w:rPr>
          <w:sz w:val="24"/>
        </w:rPr>
        <w:t xml:space="preserve">К заявлению, направляемому в электронной форме, по желанию заявителя, его законного представителя, представителя, могут быть приложены документы, указанные в </w:t>
      </w:r>
      <w:hyperlink w:history="0" w:anchor="P120" w:tooltip="14. С заявлением о предоставлении государственной услуги в обязательном порядке предоставляются:">
        <w:r>
          <w:rPr>
            <w:sz w:val="24"/>
            <w:color w:val="0000ff"/>
          </w:rPr>
          <w:t xml:space="preserve">пункте 14</w:t>
        </w:r>
      </w:hyperlink>
      <w:r>
        <w:rPr>
          <w:sz w:val="24"/>
        </w:rPr>
        <w:t xml:space="preserve"> настоящего Регламента, подписанные электронной подписью в порядке, установленном законодательством Российской Федерации, а также могут быть приложены документы, указанные в </w:t>
      </w:r>
      <w:hyperlink w:history="0" w:anchor="P255" w:tooltip="17. Документы, сведения о которых запрашиваются в рамках межведомственного взаимодействия, и которые заявитель вправе представить по собственной инициативе:">
        <w:r>
          <w:rPr>
            <w:sz w:val="24"/>
            <w:color w:val="0000ff"/>
          </w:rPr>
          <w:t xml:space="preserve">пункте 17</w:t>
        </w:r>
      </w:hyperlink>
      <w:r>
        <w:rPr>
          <w:sz w:val="24"/>
        </w:rPr>
        <w:t xml:space="preserve"> настоящего Регламента, в виде сканированных образов документов и (или) электронных документов.</w:t>
      </w:r>
    </w:p>
    <w:p>
      <w:pPr>
        <w:pStyle w:val="0"/>
        <w:spacing w:before="240" w:line-rule="auto"/>
        <w:ind w:firstLine="540"/>
        <w:jc w:val="both"/>
      </w:pPr>
      <w:r>
        <w:rPr>
          <w:sz w:val="24"/>
        </w:rPr>
        <w:t xml:space="preserve">Уведомление о регистрации заявления должно содержать информацию:</w:t>
      </w:r>
    </w:p>
    <w:p>
      <w:pPr>
        <w:pStyle w:val="0"/>
        <w:spacing w:before="240" w:line-rule="auto"/>
        <w:ind w:firstLine="540"/>
        <w:jc w:val="both"/>
      </w:pPr>
      <w:r>
        <w:rPr>
          <w:sz w:val="24"/>
        </w:rPr>
        <w:t xml:space="preserve">- о дате регистрации и регистрационном номере заявления;</w:t>
      </w:r>
    </w:p>
    <w:p>
      <w:pPr>
        <w:pStyle w:val="0"/>
        <w:spacing w:before="240" w:line-rule="auto"/>
        <w:ind w:firstLine="540"/>
        <w:jc w:val="both"/>
      </w:pPr>
      <w:r>
        <w:rPr>
          <w:sz w:val="24"/>
        </w:rPr>
        <w:t xml:space="preserve">- о необходимости представления документов, указанных в </w:t>
      </w:r>
      <w:hyperlink w:history="0" w:anchor="P120" w:tooltip="14. С заявлением о предоставлении государственной услуги в обязательном порядке предоставляются:">
        <w:r>
          <w:rPr>
            <w:sz w:val="24"/>
            <w:color w:val="0000ff"/>
          </w:rPr>
          <w:t xml:space="preserve">пункте 14</w:t>
        </w:r>
      </w:hyperlink>
      <w:r>
        <w:rPr>
          <w:sz w:val="24"/>
        </w:rPr>
        <w:t xml:space="preserve"> настоящего Регламента, в подлинниках (в случае их утраты - в виде дубликатов), если к заявлению о предоставлении государственной услуги не приложены документы в электронном виде, либо приложенные документы не соответствуют требованиям </w:t>
      </w:r>
      <w:hyperlink w:history="0" w:anchor="P596" w:tooltip="К заявлению, направляемому в электронной форме, по желанию заявителя, его законного представителя, представителя, могут быть приложены документы, указанные в пункте 14 настоящего Регламента, подписанные электронной подписью в порядке, установленном законодательством Российской Федерации, а также могут быть приложены документы, указанные в пункте 17 настоящего Регламента, в виде сканированных образов документов и (или) электронных документов.">
        <w:r>
          <w:rPr>
            <w:sz w:val="24"/>
            <w:color w:val="0000ff"/>
          </w:rPr>
          <w:t xml:space="preserve">абзаца второго</w:t>
        </w:r>
      </w:hyperlink>
      <w:r>
        <w:rPr>
          <w:sz w:val="24"/>
        </w:rPr>
        <w:t xml:space="preserve"> настоящего пункта, либо приложенные файлы не открываются и не читаются;</w:t>
      </w:r>
    </w:p>
    <w:p>
      <w:pPr>
        <w:pStyle w:val="0"/>
        <w:spacing w:before="240" w:line-rule="auto"/>
        <w:ind w:firstLine="540"/>
        <w:jc w:val="both"/>
      </w:pPr>
      <w:r>
        <w:rPr>
          <w:sz w:val="24"/>
        </w:rPr>
        <w:t xml:space="preserve">- о дате, времени и месте личного приема, если к заявлению о предоставлении государственной услуги не приложены документы в электронном виде, либо приложенные документы не соответствуют требованиям </w:t>
      </w:r>
      <w:hyperlink w:history="0" w:anchor="P596" w:tooltip="К заявлению, направляемому в электронной форме, по желанию заявителя, его законного представителя, представителя, могут быть приложены документы, указанные в пункте 14 настоящего Регламента, подписанные электронной подписью в порядке, установленном законодательством Российской Федерации, а также могут быть приложены документы, указанные в пункте 17 настоящего Регламента, в виде сканированных образов документов и (или) электронных документов.">
        <w:r>
          <w:rPr>
            <w:sz w:val="24"/>
            <w:color w:val="0000ff"/>
          </w:rPr>
          <w:t xml:space="preserve">абзаца второго</w:t>
        </w:r>
      </w:hyperlink>
      <w:r>
        <w:rPr>
          <w:sz w:val="24"/>
        </w:rPr>
        <w:t xml:space="preserve"> настоящего пункта, либо приложенные файлы не открываются и не читаются;</w:t>
      </w:r>
    </w:p>
    <w:p>
      <w:pPr>
        <w:pStyle w:val="0"/>
        <w:spacing w:before="240" w:line-rule="auto"/>
        <w:ind w:firstLine="540"/>
        <w:jc w:val="both"/>
      </w:pPr>
      <w:r>
        <w:rPr>
          <w:sz w:val="24"/>
        </w:rPr>
        <w:t xml:space="preserve">- о должностном лице, ответственном за прием и регистрацию документов (ф.и.о., должность, контактный телефон);</w:t>
      </w:r>
    </w:p>
    <w:p>
      <w:pPr>
        <w:pStyle w:val="0"/>
        <w:spacing w:before="240" w:line-rule="auto"/>
        <w:ind w:firstLine="540"/>
        <w:jc w:val="both"/>
      </w:pPr>
      <w:r>
        <w:rPr>
          <w:sz w:val="24"/>
        </w:rPr>
        <w:t xml:space="preserve">- о сроках рассмотрения заявления;</w:t>
      </w:r>
    </w:p>
    <w:p>
      <w:pPr>
        <w:pStyle w:val="0"/>
        <w:spacing w:before="240" w:line-rule="auto"/>
        <w:ind w:firstLine="540"/>
        <w:jc w:val="both"/>
      </w:pPr>
      <w:r>
        <w:rPr>
          <w:sz w:val="24"/>
        </w:rPr>
        <w:t xml:space="preserve">- предупреждение об отказе в предоставлении государственной услуги в случае непредставления документов, указанных в </w:t>
      </w:r>
      <w:hyperlink w:history="0" w:anchor="P120" w:tooltip="14. С заявлением о предоставлении государственной услуги в обязательном порядке предоставляются:">
        <w:r>
          <w:rPr>
            <w:sz w:val="24"/>
            <w:color w:val="0000ff"/>
          </w:rPr>
          <w:t xml:space="preserve">пункте 14</w:t>
        </w:r>
      </w:hyperlink>
      <w:r>
        <w:rPr>
          <w:sz w:val="24"/>
        </w:rPr>
        <w:t xml:space="preserve"> настоящего Регламента (если к заявлению о предоставлении государственной услуги не приложены электронные документы, приложенные документы не соответствуют требованиям </w:t>
      </w:r>
      <w:hyperlink w:history="0" w:anchor="P596" w:tooltip="К заявлению, направляемому в электронной форме, по желанию заявителя, его законного представителя, представителя, могут быть приложены документы, указанные в пункте 14 настоящего Регламента, подписанные электронной подписью в порядке, установленном законодательством Российской Федерации, а также могут быть приложены документы, указанные в пункте 17 настоящего Регламента, в виде сканированных образов документов и (или) электронных документов.">
        <w:r>
          <w:rPr>
            <w:sz w:val="24"/>
            <w:color w:val="0000ff"/>
          </w:rPr>
          <w:t xml:space="preserve">абзаца второго</w:t>
        </w:r>
      </w:hyperlink>
      <w:r>
        <w:rPr>
          <w:sz w:val="24"/>
        </w:rPr>
        <w:t xml:space="preserve"> настоящего пункта, приложенные файлы не открываются и не читаются).</w:t>
      </w:r>
    </w:p>
    <w:p>
      <w:pPr>
        <w:pStyle w:val="0"/>
        <w:spacing w:before="240" w:line-rule="auto"/>
        <w:ind w:firstLine="540"/>
        <w:jc w:val="both"/>
      </w:pPr>
      <w:r>
        <w:rPr>
          <w:sz w:val="24"/>
        </w:rPr>
        <w:t xml:space="preserve">Личный прием гражданина для предоставления документов, указанных в </w:t>
      </w:r>
      <w:hyperlink w:history="0" w:anchor="P120" w:tooltip="14. С заявлением о предоставлении государственной услуги в обязательном порядке предоставляются:">
        <w:r>
          <w:rPr>
            <w:sz w:val="24"/>
            <w:color w:val="0000ff"/>
          </w:rPr>
          <w:t xml:space="preserve">пункте 14</w:t>
        </w:r>
      </w:hyperlink>
      <w:r>
        <w:rPr>
          <w:sz w:val="24"/>
        </w:rPr>
        <w:t xml:space="preserve"> настоящего Регламента (если к заявлению о предоставлении государственной услуги не приложены электронные документы, приложенные документы не соответствуют требованиям </w:t>
      </w:r>
      <w:hyperlink w:history="0" w:anchor="P596" w:tooltip="К заявлению, направляемому в электронной форме, по желанию заявителя, его законного представителя, представителя, могут быть приложены документы, указанные в пункте 14 настоящего Регламента, подписанные электронной подписью в порядке, установленном законодательством Российской Федерации, а также могут быть приложены документы, указанные в пункте 17 настоящего Регламента, в виде сканированных образов документов и (или) электронных документов.">
        <w:r>
          <w:rPr>
            <w:sz w:val="24"/>
            <w:color w:val="0000ff"/>
          </w:rPr>
          <w:t xml:space="preserve">абзаца второго</w:t>
        </w:r>
      </w:hyperlink>
      <w:r>
        <w:rPr>
          <w:sz w:val="24"/>
        </w:rPr>
        <w:t xml:space="preserve"> настоящего пункта, приложенные файлы не открываются и не читаются), назначается в срок не позднее 3 рабочих дней со дня получения уведомления.</w:t>
      </w:r>
    </w:p>
    <w:p>
      <w:pPr>
        <w:pStyle w:val="0"/>
        <w:spacing w:before="240" w:line-rule="auto"/>
        <w:ind w:firstLine="540"/>
        <w:jc w:val="both"/>
      </w:pPr>
      <w:r>
        <w:rPr>
          <w:sz w:val="24"/>
        </w:rPr>
        <w:t xml:space="preserve">66. Должностное лицо управления вносит данные о заявителе в Единую информационную систему социальной защиты населения Тюменской области.</w:t>
      </w:r>
    </w:p>
    <w:p>
      <w:pPr>
        <w:pStyle w:val="0"/>
        <w:spacing w:before="240" w:line-rule="auto"/>
        <w:ind w:firstLine="540"/>
        <w:jc w:val="both"/>
      </w:pPr>
      <w:r>
        <w:rPr>
          <w:sz w:val="24"/>
        </w:rPr>
        <w:t xml:space="preserve">67. Заявителям обеспечивается возможность осуществления мониторинга хода предоставления государственной услуги путем смены статусов заявления и (или) получения уведомлений через "Личный кабинет" федерального или регионального портала.</w:t>
      </w:r>
    </w:p>
    <w:p>
      <w:pPr>
        <w:pStyle w:val="0"/>
        <w:jc w:val="both"/>
      </w:pPr>
      <w:r>
        <w:rPr>
          <w:sz w:val="24"/>
        </w:rPr>
      </w:r>
    </w:p>
    <w:p>
      <w:pPr>
        <w:pStyle w:val="2"/>
        <w:outlineLvl w:val="3"/>
        <w:jc w:val="center"/>
      </w:pPr>
      <w:r>
        <w:rPr>
          <w:sz w:val="24"/>
        </w:rPr>
        <w:t xml:space="preserve">Особенности выполнения административных процедур (действий)</w:t>
      </w:r>
    </w:p>
    <w:p>
      <w:pPr>
        <w:pStyle w:val="2"/>
        <w:jc w:val="center"/>
      </w:pPr>
      <w:r>
        <w:rPr>
          <w:sz w:val="24"/>
        </w:rPr>
        <w:t xml:space="preserve">в многофункциональных центрах</w:t>
      </w:r>
    </w:p>
    <w:p>
      <w:pPr>
        <w:pStyle w:val="0"/>
        <w:jc w:val="both"/>
      </w:pPr>
      <w:r>
        <w:rPr>
          <w:sz w:val="24"/>
        </w:rPr>
      </w:r>
    </w:p>
    <w:p>
      <w:pPr>
        <w:pStyle w:val="2"/>
        <w:outlineLvl w:val="4"/>
        <w:jc w:val="center"/>
      </w:pPr>
      <w:r>
        <w:rPr>
          <w:sz w:val="24"/>
        </w:rPr>
        <w:t xml:space="preserve">Порядок выполнения административных процедур</w:t>
      </w:r>
    </w:p>
    <w:p>
      <w:pPr>
        <w:pStyle w:val="2"/>
        <w:jc w:val="center"/>
      </w:pPr>
      <w:r>
        <w:rPr>
          <w:sz w:val="24"/>
        </w:rPr>
        <w:t xml:space="preserve">(действий) в МФЦ</w:t>
      </w:r>
    </w:p>
    <w:p>
      <w:pPr>
        <w:pStyle w:val="0"/>
        <w:jc w:val="both"/>
      </w:pPr>
      <w:r>
        <w:rPr>
          <w:sz w:val="24"/>
        </w:rPr>
      </w:r>
    </w:p>
    <w:p>
      <w:pPr>
        <w:pStyle w:val="0"/>
        <w:ind w:firstLine="540"/>
        <w:jc w:val="both"/>
      </w:pPr>
      <w:r>
        <w:rPr>
          <w:sz w:val="24"/>
        </w:rPr>
        <w:t xml:space="preserve">68. Информирование заявителей, законных представителей, представителей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о порядке предоставления государственной услуги в МФЦ осуществляется работниками МФЦ.</w:t>
      </w:r>
    </w:p>
    <w:p>
      <w:pPr>
        <w:pStyle w:val="0"/>
        <w:spacing w:before="240" w:line-rule="auto"/>
        <w:ind w:firstLine="540"/>
        <w:jc w:val="both"/>
      </w:pPr>
      <w:r>
        <w:rPr>
          <w:sz w:val="24"/>
        </w:rPr>
        <w:t xml:space="preserve">69. При обращении заявителей, законных представителей, представителей в МФЦ обеспечивается прием и регистрация заявления и представленных документов в соответствии с настоящим Регламентом и соглашением о взаимодействии, заключенным между Департаментом и МФЦ.</w:t>
      </w:r>
    </w:p>
    <w:p>
      <w:pPr>
        <w:pStyle w:val="0"/>
        <w:spacing w:before="240" w:line-rule="auto"/>
        <w:ind w:firstLine="540"/>
        <w:jc w:val="both"/>
      </w:pPr>
      <w:r>
        <w:rPr>
          <w:sz w:val="24"/>
        </w:rPr>
        <w:t xml:space="preserve">70. В ходе личного приема работник МФЦ:</w:t>
      </w:r>
    </w:p>
    <w:p>
      <w:pPr>
        <w:pStyle w:val="0"/>
        <w:spacing w:before="240" w:line-rule="auto"/>
        <w:ind w:firstLine="540"/>
        <w:jc w:val="both"/>
      </w:pPr>
      <w:r>
        <w:rPr>
          <w:sz w:val="24"/>
        </w:rPr>
        <w:t xml:space="preserve">- проверяет полноту и правильность заполнения заявления, наличие документов, необходимых для предоставления государственной услуги, согласно перечню, указанному в </w:t>
      </w:r>
      <w:hyperlink w:history="0" w:anchor="P120" w:tooltip="14. С заявлением о предоставлении государственной услуги в обязательном порядке предоставляются:">
        <w:r>
          <w:rPr>
            <w:sz w:val="24"/>
            <w:color w:val="0000ff"/>
          </w:rPr>
          <w:t xml:space="preserve">пункте 14</w:t>
        </w:r>
      </w:hyperlink>
      <w:r>
        <w:rPr>
          <w:sz w:val="24"/>
        </w:rPr>
        <w:t xml:space="preserve"> или </w:t>
      </w:r>
      <w:hyperlink w:history="0" w:anchor="P120" w:tooltip="14. С заявлением о предоставлении государственной услуги в обязательном порядке предоставляются:">
        <w:r>
          <w:rPr>
            <w:sz w:val="24"/>
            <w:color w:val="0000ff"/>
          </w:rPr>
          <w:t xml:space="preserve">пунктах 14</w:t>
        </w:r>
      </w:hyperlink>
      <w:r>
        <w:rPr>
          <w:sz w:val="24"/>
        </w:rPr>
        <w:t xml:space="preserve"> и </w:t>
      </w:r>
      <w:hyperlink w:history="0" w:anchor="P255" w:tooltip="17. Документы, сведения о которых запрашиваются в рамках межведомственного взаимодействия, и которые заявитель вправе представить по собственной инициативе:">
        <w:r>
          <w:rPr>
            <w:sz w:val="24"/>
            <w:color w:val="0000ff"/>
          </w:rPr>
          <w:t xml:space="preserve">17</w:t>
        </w:r>
      </w:hyperlink>
      <w:r>
        <w:rPr>
          <w:sz w:val="24"/>
        </w:rPr>
        <w:t xml:space="preserve"> настоящего Регламента;</w:t>
      </w:r>
    </w:p>
    <w:p>
      <w:pPr>
        <w:pStyle w:val="0"/>
        <w:spacing w:before="240" w:line-rule="auto"/>
        <w:ind w:firstLine="540"/>
        <w:jc w:val="both"/>
      </w:pPr>
      <w:r>
        <w:rPr>
          <w:sz w:val="24"/>
        </w:rPr>
        <w:t xml:space="preserve">- регистрирует заявление о предоставлении государственной услуги;</w:t>
      </w:r>
    </w:p>
    <w:p>
      <w:pPr>
        <w:pStyle w:val="0"/>
        <w:spacing w:before="240" w:line-rule="auto"/>
        <w:ind w:firstLine="540"/>
        <w:jc w:val="both"/>
      </w:pPr>
      <w:r>
        <w:rPr>
          <w:sz w:val="24"/>
        </w:rPr>
        <w:t xml:space="preserve">- осуществляет сканирование представленного заявления о предоставлении государственной услуги и прилагаемых к нему документов. Подлинник заявления о предоставлении государственной услуги с отметкой о регистрации заявления и представленные документы возвращает заявителю (законному представителю, представителю заявителя);</w:t>
      </w:r>
    </w:p>
    <w:p>
      <w:pPr>
        <w:pStyle w:val="0"/>
        <w:spacing w:before="240" w:line-rule="auto"/>
        <w:ind w:firstLine="540"/>
        <w:jc w:val="both"/>
      </w:pPr>
      <w:r>
        <w:rPr>
          <w:sz w:val="24"/>
        </w:rPr>
        <w:t xml:space="preserve">- в случае необходимости дает разъяснения по предоставляемой государственной услуге.</w:t>
      </w:r>
    </w:p>
    <w:p>
      <w:pPr>
        <w:pStyle w:val="0"/>
        <w:spacing w:before="240" w:line-rule="auto"/>
        <w:ind w:firstLine="540"/>
        <w:jc w:val="both"/>
      </w:pPr>
      <w:r>
        <w:rPr>
          <w:sz w:val="24"/>
        </w:rPr>
        <w:t xml:space="preserve">МФЦ осуществляет прием заявлений независимо от места жительства заявителя.</w:t>
      </w:r>
    </w:p>
    <w:p>
      <w:pPr>
        <w:pStyle w:val="0"/>
        <w:spacing w:before="240" w:line-rule="auto"/>
        <w:ind w:firstLine="540"/>
        <w:jc w:val="both"/>
      </w:pPr>
      <w:r>
        <w:rPr>
          <w:sz w:val="24"/>
        </w:rPr>
        <w:t xml:space="preserve">Заявление и документы, необходимые для получения государственной услуги, передаются МФЦ в управление в порядке и сроки, установленные соглашением о взаимодействии, заключенным между Департаментом и МФЦ.</w:t>
      </w:r>
    </w:p>
    <w:p>
      <w:pPr>
        <w:pStyle w:val="0"/>
        <w:spacing w:before="240" w:line-rule="auto"/>
        <w:ind w:firstLine="540"/>
        <w:jc w:val="both"/>
      </w:pPr>
      <w:r>
        <w:rPr>
          <w:sz w:val="24"/>
        </w:rPr>
        <w:t xml:space="preserve">71.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а также составление на бумажном носителе и заверение выписок из информационных систем органов при предоставлении государственной услуги не предусмотрены.</w:t>
      </w:r>
    </w:p>
    <w:p>
      <w:pPr>
        <w:pStyle w:val="0"/>
        <w:jc w:val="both"/>
      </w:pPr>
      <w:r>
        <w:rPr>
          <w:sz w:val="24"/>
        </w:rPr>
      </w:r>
    </w:p>
    <w:p>
      <w:pPr>
        <w:pStyle w:val="2"/>
        <w:outlineLvl w:val="3"/>
        <w:jc w:val="center"/>
      </w:pPr>
      <w:r>
        <w:rPr>
          <w:sz w:val="24"/>
        </w:rPr>
        <w:t xml:space="preserve">Порядок исправления допущенных опечаток и ошибок</w:t>
      </w:r>
    </w:p>
    <w:p>
      <w:pPr>
        <w:pStyle w:val="2"/>
        <w:jc w:val="center"/>
      </w:pPr>
      <w:r>
        <w:rPr>
          <w:sz w:val="24"/>
        </w:rPr>
        <w:t xml:space="preserve">в выданных в результате предоставления государственной</w:t>
      </w:r>
    </w:p>
    <w:p>
      <w:pPr>
        <w:pStyle w:val="2"/>
        <w:jc w:val="center"/>
      </w:pPr>
      <w:r>
        <w:rPr>
          <w:sz w:val="24"/>
        </w:rPr>
        <w:t xml:space="preserve">услуги документах</w:t>
      </w:r>
    </w:p>
    <w:p>
      <w:pPr>
        <w:pStyle w:val="0"/>
        <w:jc w:val="both"/>
      </w:pPr>
      <w:r>
        <w:rPr>
          <w:sz w:val="24"/>
        </w:rPr>
      </w:r>
    </w:p>
    <w:p>
      <w:pPr>
        <w:pStyle w:val="0"/>
        <w:ind w:firstLine="540"/>
        <w:jc w:val="both"/>
      </w:pPr>
      <w:r>
        <w:rPr>
          <w:sz w:val="24"/>
        </w:rPr>
        <w:t xml:space="preserve">72. Основанием начала выполнения административной процедуры является обращение заявителя об исправлении допущенных опечаток и ошибок в выданном в результате предоставления государственной услуги документе. Обращение подается в свободной форме.</w:t>
      </w:r>
    </w:p>
    <w:p>
      <w:pPr>
        <w:pStyle w:val="0"/>
        <w:spacing w:before="240" w:line-rule="auto"/>
        <w:ind w:firstLine="540"/>
        <w:jc w:val="both"/>
      </w:pPr>
      <w:r>
        <w:rPr>
          <w:sz w:val="24"/>
        </w:rPr>
        <w:t xml:space="preserve">Регистрация обращения об исправлении допущенных опечаток и ошибок осуществляется в соответствии с </w:t>
      </w:r>
      <w:hyperlink w:history="0" w:anchor="P383" w:tooltip="26. Регистрация заявления о предоставлении государственной услуги, поданного лично (либо через законного представителя, представителя) или поступившего посредством почтовой связи в управление либо поданного через МФЦ, осуществляется в день его поступления.">
        <w:r>
          <w:rPr>
            <w:sz w:val="24"/>
            <w:color w:val="0000ff"/>
          </w:rPr>
          <w:t xml:space="preserve">пунктом 26</w:t>
        </w:r>
      </w:hyperlink>
      <w:r>
        <w:rPr>
          <w:sz w:val="24"/>
        </w:rPr>
        <w:t xml:space="preserve"> настоящего Регламента.</w:t>
      </w:r>
    </w:p>
    <w:p>
      <w:pPr>
        <w:pStyle w:val="0"/>
        <w:spacing w:before="240" w:line-rule="auto"/>
        <w:ind w:firstLine="540"/>
        <w:jc w:val="both"/>
      </w:pPr>
      <w:r>
        <w:rPr>
          <w:sz w:val="24"/>
        </w:rPr>
        <w:t xml:space="preserve">73. Должностное лицо управления в срок, не превышающий 3 рабочих дней со дня регистрации обращения, проводит проверку указанных в обращении сведений.</w:t>
      </w:r>
    </w:p>
    <w:bookmarkStart w:id="632" w:name="P632"/>
    <w:bookmarkEnd w:id="632"/>
    <w:p>
      <w:pPr>
        <w:pStyle w:val="0"/>
        <w:spacing w:before="240" w:line-rule="auto"/>
        <w:ind w:firstLine="540"/>
        <w:jc w:val="both"/>
      </w:pPr>
      <w:r>
        <w:rPr>
          <w:sz w:val="24"/>
        </w:rPr>
        <w:t xml:space="preserve">74. В случае выявления допущенных опечаток и ошибок в выданных в результате предоставления государственной услуги документах должностное лицо управления осуществляет их исправление в срок, не превышающий 4 рабочих дней со дня регистрации обращения. Документ, содержащий опечатки и ошибки подлежит исправлению путем составления и подписания нового документа.</w:t>
      </w:r>
    </w:p>
    <w:bookmarkStart w:id="633" w:name="P633"/>
    <w:bookmarkEnd w:id="633"/>
    <w:p>
      <w:pPr>
        <w:pStyle w:val="0"/>
        <w:spacing w:before="240" w:line-rule="auto"/>
        <w:ind w:firstLine="540"/>
        <w:jc w:val="both"/>
      </w:pPr>
      <w:r>
        <w:rPr>
          <w:sz w:val="24"/>
        </w:rPr>
        <w:t xml:space="preserve">75. В случае отсутствия опечаток и ошибок в выданных в результате предоставления государственной услуги документах должностное лицо управления в срок, указанный в </w:t>
      </w:r>
      <w:hyperlink w:history="0" w:anchor="P632" w:tooltip="74. В случае выявления допущенных опечаток и ошибок в выданных в результате предоставления государственной услуги документах должностное лицо управления осуществляет их исправление в срок, не превышающий 4 рабочих дней со дня регистрации обращения. Документ, содержащий опечатки и ошибки подлежит исправлению путем составления и подписания нового документа.">
        <w:r>
          <w:rPr>
            <w:sz w:val="24"/>
            <w:color w:val="0000ff"/>
          </w:rPr>
          <w:t xml:space="preserve">пункте 74</w:t>
        </w:r>
      </w:hyperlink>
      <w:r>
        <w:rPr>
          <w:sz w:val="24"/>
        </w:rPr>
        <w:t xml:space="preserve"> настоящего Регламента, осуществляет подготовку письменного ответа с информацией об отсутствии опечаток и ошибок в выданных в результате предоставления государственной услуги документах, а также обеспечивает подписание указанного письменного ответа руководителем (заместителем руководителя) управления или начальником отдела социальной защиты управления.</w:t>
      </w:r>
    </w:p>
    <w:bookmarkStart w:id="634" w:name="P634"/>
    <w:bookmarkEnd w:id="634"/>
    <w:p>
      <w:pPr>
        <w:pStyle w:val="0"/>
        <w:spacing w:before="240" w:line-rule="auto"/>
        <w:ind w:firstLine="540"/>
        <w:jc w:val="both"/>
      </w:pPr>
      <w:r>
        <w:rPr>
          <w:sz w:val="24"/>
        </w:rPr>
        <w:t xml:space="preserve">76. Документы, указанные в </w:t>
      </w:r>
      <w:hyperlink w:history="0" w:anchor="P632" w:tooltip="74. В случае выявления допущенных опечаток и ошибок в выданных в результате предоставления государственной услуги документах должностное лицо управления осуществляет их исправление в срок, не превышающий 4 рабочих дней со дня регистрации обращения. Документ, содержащий опечатки и ошибки подлежит исправлению путем составления и подписания нового документа.">
        <w:r>
          <w:rPr>
            <w:sz w:val="24"/>
            <w:color w:val="0000ff"/>
          </w:rPr>
          <w:t xml:space="preserve">пунктах 74</w:t>
        </w:r>
      </w:hyperlink>
      <w:r>
        <w:rPr>
          <w:sz w:val="24"/>
        </w:rPr>
        <w:t xml:space="preserve">, </w:t>
      </w:r>
      <w:hyperlink w:history="0" w:anchor="P633" w:tooltip="75. В случае отсутствия опечаток и ошибок в выданных в результате предоставления государственной услуги документах должностное лицо управления в срок, указанный в пункте 74 настоящего Регламента, осуществляет подготовку письменного ответа с информацией об отсутствии опечаток и ошибок в выданных в результате предоставления государственной услуги документах, а также обеспечивает подписание указанного письменного ответа руководителем (заместителем руководителя) управления или начальником отдела социальной з...">
        <w:r>
          <w:rPr>
            <w:sz w:val="24"/>
            <w:color w:val="0000ff"/>
          </w:rPr>
          <w:t xml:space="preserve">75</w:t>
        </w:r>
      </w:hyperlink>
      <w:r>
        <w:rPr>
          <w:sz w:val="24"/>
        </w:rPr>
        <w:t xml:space="preserve"> настоящего Регламента, не позднее 5 рабочих дней со дня регистрации обращения, вручаются заявителю, а в случае отсутствия возможности вручения направляются в адрес заявителя почтовым отправлением.</w:t>
      </w:r>
    </w:p>
    <w:p>
      <w:pPr>
        <w:pStyle w:val="0"/>
        <w:jc w:val="both"/>
      </w:pPr>
      <w:r>
        <w:rPr>
          <w:sz w:val="24"/>
        </w:rPr>
      </w:r>
    </w:p>
    <w:p>
      <w:pPr>
        <w:pStyle w:val="2"/>
        <w:outlineLvl w:val="2"/>
        <w:jc w:val="center"/>
      </w:pPr>
      <w:r>
        <w:rPr>
          <w:sz w:val="24"/>
        </w:rPr>
        <w:t xml:space="preserve">Перечень вариантов предоставления государственной услуги</w:t>
      </w:r>
    </w:p>
    <w:p>
      <w:pPr>
        <w:pStyle w:val="0"/>
        <w:jc w:val="both"/>
      </w:pPr>
      <w:r>
        <w:rPr>
          <w:sz w:val="24"/>
        </w:rPr>
      </w:r>
    </w:p>
    <w:p>
      <w:pPr>
        <w:pStyle w:val="0"/>
        <w:ind w:firstLine="540"/>
        <w:jc w:val="both"/>
      </w:pPr>
      <w:r>
        <w:rPr>
          <w:sz w:val="24"/>
        </w:rPr>
        <w:t xml:space="preserve">77. Варианты предоставления государственной услуги (далее - Вариант):</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42"/>
        <w:gridCol w:w="5326"/>
      </w:tblGrid>
      <w:tr>
        <w:tc>
          <w:tcPr>
            <w:tcW w:w="3742" w:type="dxa"/>
          </w:tcPr>
          <w:p>
            <w:pPr>
              <w:pStyle w:val="0"/>
              <w:jc w:val="center"/>
            </w:pPr>
            <w:r>
              <w:rPr>
                <w:sz w:val="24"/>
              </w:rPr>
              <w:t xml:space="preserve">Вариант N 1</w:t>
            </w:r>
          </w:p>
        </w:tc>
        <w:tc>
          <w:tcPr>
            <w:tcW w:w="5326" w:type="dxa"/>
          </w:tcPr>
          <w:p>
            <w:pPr>
              <w:pStyle w:val="0"/>
              <w:jc w:val="center"/>
            </w:pPr>
            <w:r>
              <w:rPr>
                <w:sz w:val="24"/>
              </w:rPr>
              <w:t xml:space="preserve">Категория Заявителя</w:t>
            </w:r>
          </w:p>
        </w:tc>
      </w:tr>
      <w:tr>
        <w:tc>
          <w:tcPr>
            <w:tcW w:w="3742" w:type="dxa"/>
          </w:tcPr>
          <w:p>
            <w:pPr>
              <w:pStyle w:val="0"/>
              <w:jc w:val="both"/>
            </w:pPr>
            <w:r>
              <w:rPr>
                <w:sz w:val="24"/>
              </w:rPr>
              <w:t xml:space="preserve">Вариант N 1</w:t>
            </w:r>
          </w:p>
          <w:p>
            <w:pPr>
              <w:pStyle w:val="0"/>
              <w:jc w:val="both"/>
            </w:pPr>
            <w:r>
              <w:rPr>
                <w:sz w:val="24"/>
              </w:rPr>
              <w:t xml:space="preserve">Признание гражданина нуждающимся в социальном обслуживании.</w:t>
            </w:r>
          </w:p>
        </w:tc>
        <w:tc>
          <w:tcPr>
            <w:tcW w:w="5326" w:type="dxa"/>
          </w:tcPr>
          <w:p>
            <w:pPr>
              <w:pStyle w:val="0"/>
              <w:jc w:val="both"/>
            </w:pPr>
            <w:r>
              <w:rPr>
                <w:sz w:val="24"/>
              </w:rPr>
              <w:t xml:space="preserve">Заявителями на получение государственной услуги являются граждане Российской Федерации, иностранные граждане и лица без гражданства, беженцы, при наличии у них обстоятельств, которые ухудшают или могут ухудшить условия их жизнедеятельности, установленных Федеральным </w:t>
            </w:r>
            <w:hyperlink w:history="0" r:id="rId116"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законом</w:t>
              </w:r>
            </w:hyperlink>
            <w:r>
              <w:rPr>
                <w:sz w:val="24"/>
              </w:rPr>
              <w:t xml:space="preserve"> от 28.12.2013 N 442-ФЗ "Об основах социального обслуживания граждан в Российской Федерации" и </w:t>
            </w:r>
            <w:hyperlink w:history="0" r:id="rId117" w:tooltip="Постановление Правительства Тюменской области от 11.09.2014 N 487-п (ред. от 22.12.2023) &quot;Об утверждении перечня иных обстоятельств, при наличии которых гражданин признается нуждающимся в социальном обслуживании&quot; {КонсультантПлюс}">
              <w:r>
                <w:rPr>
                  <w:sz w:val="24"/>
                  <w:color w:val="0000ff"/>
                </w:rPr>
                <w:t xml:space="preserve">постановлением</w:t>
              </w:r>
            </w:hyperlink>
            <w:r>
              <w:rPr>
                <w:sz w:val="24"/>
              </w:rPr>
              <w:t xml:space="preserve"> Правительства Тюменской области от 11.09.2014 N 487-п "Об утверждении перечня иных обстоятельств, при наличии которых гражданин признается нуждающимся в социальном обслуживании"</w:t>
            </w:r>
          </w:p>
        </w:tc>
      </w:tr>
    </w:tbl>
    <w:p>
      <w:pPr>
        <w:pStyle w:val="0"/>
        <w:jc w:val="both"/>
      </w:pPr>
      <w:r>
        <w:rPr>
          <w:sz w:val="24"/>
        </w:rPr>
      </w:r>
    </w:p>
    <w:p>
      <w:pPr>
        <w:pStyle w:val="2"/>
        <w:outlineLvl w:val="2"/>
        <w:jc w:val="center"/>
      </w:pPr>
      <w:r>
        <w:rPr>
          <w:sz w:val="24"/>
        </w:rPr>
        <w:t xml:space="preserve">Вариант N 1</w:t>
      </w:r>
    </w:p>
    <w:p>
      <w:pPr>
        <w:pStyle w:val="0"/>
        <w:jc w:val="both"/>
      </w:pPr>
      <w:r>
        <w:rPr>
          <w:sz w:val="24"/>
        </w:rPr>
      </w:r>
    </w:p>
    <w:p>
      <w:pPr>
        <w:pStyle w:val="0"/>
        <w:ind w:firstLine="540"/>
        <w:jc w:val="both"/>
      </w:pPr>
      <w:r>
        <w:rPr>
          <w:sz w:val="24"/>
        </w:rPr>
        <w:t xml:space="preserve">78. Результатом предоставления государственной услуги является принятие решения о признании гражданина нуждающимся в социальном обслуживании и составление индивидуальной программы предоставления социальных услуг или принятие решения об отказе в социальном обслуживании.</w:t>
      </w:r>
    </w:p>
    <w:p>
      <w:pPr>
        <w:pStyle w:val="0"/>
        <w:spacing w:before="240" w:line-rule="auto"/>
        <w:ind w:firstLine="540"/>
        <w:jc w:val="both"/>
      </w:pPr>
      <w:r>
        <w:rPr>
          <w:sz w:val="24"/>
        </w:rPr>
        <w:t xml:space="preserve">Срок предоставления государственной услуги составляет 5 рабочих дней с даты подачи заявления о предоставлении государственной услуги.</w:t>
      </w:r>
    </w:p>
    <w:p>
      <w:pPr>
        <w:pStyle w:val="0"/>
        <w:spacing w:before="240" w:line-rule="auto"/>
        <w:ind w:firstLine="540"/>
        <w:jc w:val="both"/>
      </w:pPr>
      <w:r>
        <w:rPr>
          <w:sz w:val="24"/>
        </w:rPr>
        <w:t xml:space="preserve">Исчерпывающий перечень документов, необходимых для предоставления государственной услуги, которые являются необходимыми и обязательными для предоставления государственной услуги, подлежащих предоставлению заявителем, предусмотрен </w:t>
      </w:r>
      <w:hyperlink w:history="0" w:anchor="P120" w:tooltip="14. С заявлением о предоставлении государственной услуги в обязательном порядке предоставляются:">
        <w:r>
          <w:rPr>
            <w:sz w:val="24"/>
            <w:color w:val="0000ff"/>
          </w:rPr>
          <w:t xml:space="preserve">пунктом 14</w:t>
        </w:r>
      </w:hyperlink>
      <w:r>
        <w:rPr>
          <w:sz w:val="24"/>
        </w:rPr>
        <w:t xml:space="preserve"> настоящего Регламента.</w:t>
      </w:r>
    </w:p>
    <w:p>
      <w:pPr>
        <w:pStyle w:val="0"/>
        <w:spacing w:before="240" w:line-rule="auto"/>
        <w:ind w:firstLine="540"/>
        <w:jc w:val="both"/>
      </w:pPr>
      <w:r>
        <w:rPr>
          <w:sz w:val="24"/>
        </w:rPr>
        <w:t xml:space="preserve">Основания для отказа в приеме заявления и документов, необходимых для предоставления государственной услуги отсутствуют.</w:t>
      </w:r>
    </w:p>
    <w:p>
      <w:pPr>
        <w:pStyle w:val="0"/>
        <w:spacing w:before="240" w:line-rule="auto"/>
        <w:ind w:firstLine="540"/>
        <w:jc w:val="both"/>
      </w:pPr>
      <w:r>
        <w:rPr>
          <w:sz w:val="24"/>
        </w:rPr>
        <w:t xml:space="preserve">Основания для приостановления предоставления государственной услуги отсутствуют.</w:t>
      </w:r>
    </w:p>
    <w:p>
      <w:pPr>
        <w:pStyle w:val="0"/>
        <w:spacing w:before="240" w:line-rule="auto"/>
        <w:ind w:firstLine="540"/>
        <w:jc w:val="both"/>
      </w:pPr>
      <w:r>
        <w:rPr>
          <w:sz w:val="24"/>
        </w:rPr>
        <w:t xml:space="preserve">Исчерпывающий перечень оснований для отказа в предоставлении государственной услуги предусмотрен </w:t>
      </w:r>
      <w:hyperlink w:history="0" w:anchor="P340" w:tooltip="21. Основаниями для отказа в предоставлении государственной услуги являются:">
        <w:r>
          <w:rPr>
            <w:sz w:val="24"/>
            <w:color w:val="0000ff"/>
          </w:rPr>
          <w:t xml:space="preserve">пунктом 21</w:t>
        </w:r>
      </w:hyperlink>
      <w:r>
        <w:rPr>
          <w:sz w:val="24"/>
        </w:rPr>
        <w:t xml:space="preserve"> настоящего Регламента.</w:t>
      </w:r>
    </w:p>
    <w:p>
      <w:pPr>
        <w:pStyle w:val="0"/>
        <w:spacing w:before="240" w:line-rule="auto"/>
        <w:ind w:firstLine="540"/>
        <w:jc w:val="both"/>
      </w:pPr>
      <w:r>
        <w:rPr>
          <w:sz w:val="24"/>
        </w:rPr>
        <w:t xml:space="preserve">Перечень и описание административных процедур, предусмотренных настоящим вариантом, изложены в </w:t>
      </w:r>
      <w:hyperlink w:history="0" w:anchor="P488" w:tooltip="43. Основанием для начала административной процедуры является поступление в управление либо через МФЦ заявления о предоставлении государственной услуги.">
        <w:r>
          <w:rPr>
            <w:sz w:val="24"/>
            <w:color w:val="0000ff"/>
          </w:rPr>
          <w:t xml:space="preserve">пунктах 43</w:t>
        </w:r>
      </w:hyperlink>
      <w:r>
        <w:rPr>
          <w:sz w:val="24"/>
        </w:rPr>
        <w:t xml:space="preserve"> - </w:t>
      </w:r>
      <w:hyperlink w:history="0" w:anchor="P634" w:tooltip="76. Документы, указанные в пунктах 74, 75 настоящего Регламента, не позднее 5 рабочих дней со дня регистрации обращения, вручаются заявителю, а в случае отсутствия возможности вручения направляются в адрес заявителя почтовым отправлением.">
        <w:r>
          <w:rPr>
            <w:sz w:val="24"/>
            <w:color w:val="0000ff"/>
          </w:rPr>
          <w:t xml:space="preserve">76</w:t>
        </w:r>
      </w:hyperlink>
      <w:r>
        <w:rPr>
          <w:sz w:val="24"/>
        </w:rPr>
        <w:t xml:space="preserve"> настоящего Регламента.</w:t>
      </w:r>
    </w:p>
    <w:p>
      <w:pPr>
        <w:pStyle w:val="0"/>
        <w:spacing w:before="240" w:line-rule="auto"/>
        <w:ind w:firstLine="540"/>
        <w:jc w:val="both"/>
      </w:pPr>
      <w:r>
        <w:rPr>
          <w:sz w:val="24"/>
        </w:rPr>
        <w:t xml:space="preserve">Заявление и прилагаемые документы, направляются (подаются) заявителем (законным представителем, представителем):</w:t>
      </w:r>
    </w:p>
    <w:p>
      <w:pPr>
        <w:pStyle w:val="0"/>
        <w:spacing w:before="240" w:line-rule="auto"/>
        <w:ind w:firstLine="540"/>
        <w:jc w:val="both"/>
      </w:pPr>
      <w:r>
        <w:rPr>
          <w:sz w:val="24"/>
        </w:rPr>
        <w:t xml:space="preserve">- лично в форме документа на бумажном носителе;</w:t>
      </w:r>
    </w:p>
    <w:p>
      <w:pPr>
        <w:pStyle w:val="0"/>
        <w:spacing w:before="240" w:line-rule="auto"/>
        <w:ind w:firstLine="540"/>
        <w:jc w:val="both"/>
      </w:pPr>
      <w:r>
        <w:rPr>
          <w:sz w:val="24"/>
        </w:rPr>
        <w:t xml:space="preserve">- посредством почтовой связи на бумажном носителе;</w:t>
      </w:r>
    </w:p>
    <w:p>
      <w:pPr>
        <w:pStyle w:val="0"/>
        <w:spacing w:before="240" w:line-rule="auto"/>
        <w:ind w:firstLine="540"/>
        <w:jc w:val="both"/>
      </w:pPr>
      <w:r>
        <w:rPr>
          <w:sz w:val="24"/>
        </w:rPr>
        <w:t xml:space="preserve">- в электронной форме путем заполнения формы запроса через личный кабинет на федеральном или региональном портале.</w:t>
      </w:r>
    </w:p>
    <w:p>
      <w:pPr>
        <w:pStyle w:val="0"/>
        <w:spacing w:before="240" w:line-rule="auto"/>
        <w:ind w:firstLine="540"/>
        <w:jc w:val="both"/>
      </w:pPr>
      <w:r>
        <w:rPr>
          <w:sz w:val="24"/>
        </w:rPr>
        <w:t xml:space="preserve">79. Результат услуги может быть получен заявителем (законным представителем, представителем):</w:t>
      </w:r>
    </w:p>
    <w:p>
      <w:pPr>
        <w:pStyle w:val="0"/>
        <w:spacing w:before="240" w:line-rule="auto"/>
        <w:ind w:firstLine="540"/>
        <w:jc w:val="both"/>
      </w:pPr>
      <w:r>
        <w:rPr>
          <w:sz w:val="24"/>
        </w:rPr>
        <w:t xml:space="preserve">- лично в форме документа на бумажном носителе;</w:t>
      </w:r>
    </w:p>
    <w:p>
      <w:pPr>
        <w:pStyle w:val="0"/>
        <w:spacing w:before="240" w:line-rule="auto"/>
        <w:ind w:firstLine="540"/>
        <w:jc w:val="both"/>
      </w:pPr>
      <w:r>
        <w:rPr>
          <w:sz w:val="24"/>
        </w:rPr>
        <w:t xml:space="preserve">- по почте в форме документа на бумажном носителе по указанному в заявлении адресу для направления уведомления;</w:t>
      </w:r>
    </w:p>
    <w:p>
      <w:pPr>
        <w:pStyle w:val="0"/>
        <w:spacing w:before="240" w:line-rule="auto"/>
        <w:ind w:firstLine="540"/>
        <w:jc w:val="both"/>
      </w:pPr>
      <w:r>
        <w:rPr>
          <w:sz w:val="24"/>
        </w:rPr>
        <w:t xml:space="preserve">- в электронном виде на адрес электронной почты, указанный в заявлении;</w:t>
      </w:r>
    </w:p>
    <w:p>
      <w:pPr>
        <w:pStyle w:val="0"/>
        <w:spacing w:before="240" w:line-rule="auto"/>
        <w:ind w:firstLine="540"/>
        <w:jc w:val="both"/>
      </w:pPr>
      <w:r>
        <w:rPr>
          <w:sz w:val="24"/>
        </w:rPr>
        <w:t xml:space="preserve">- в личном кабинете федерального или регионального портала.</w:t>
      </w:r>
    </w:p>
    <w:p>
      <w:pPr>
        <w:pStyle w:val="0"/>
        <w:jc w:val="both"/>
      </w:pPr>
      <w:r>
        <w:rPr>
          <w:sz w:val="24"/>
        </w:rPr>
      </w:r>
    </w:p>
    <w:p>
      <w:pPr>
        <w:pStyle w:val="2"/>
        <w:outlineLvl w:val="1"/>
        <w:jc w:val="center"/>
      </w:pPr>
      <w:r>
        <w:rPr>
          <w:sz w:val="24"/>
        </w:rPr>
        <w:t xml:space="preserve">IV. Формы контроля за исполнением Регламента</w:t>
      </w:r>
    </w:p>
    <w:p>
      <w:pPr>
        <w:pStyle w:val="0"/>
        <w:jc w:val="both"/>
      </w:pPr>
      <w:r>
        <w:rPr>
          <w:sz w:val="24"/>
        </w:rPr>
      </w:r>
    </w:p>
    <w:p>
      <w:pPr>
        <w:pStyle w:val="0"/>
        <w:ind w:firstLine="540"/>
        <w:jc w:val="both"/>
      </w:pPr>
      <w:r>
        <w:rPr>
          <w:sz w:val="24"/>
        </w:rPr>
        <w:t xml:space="preserve">80. Контроль за исполнением настоящего Регламента осуществляется в следующих формах:</w:t>
      </w:r>
    </w:p>
    <w:p>
      <w:pPr>
        <w:pStyle w:val="0"/>
        <w:spacing w:before="240" w:line-rule="auto"/>
        <w:ind w:firstLine="540"/>
        <w:jc w:val="both"/>
      </w:pPr>
      <w:r>
        <w:rPr>
          <w:sz w:val="24"/>
        </w:rPr>
        <w:t xml:space="preserve">а) текущий контроль;</w:t>
      </w:r>
    </w:p>
    <w:p>
      <w:pPr>
        <w:pStyle w:val="0"/>
        <w:spacing w:before="240" w:line-rule="auto"/>
        <w:ind w:firstLine="540"/>
        <w:jc w:val="both"/>
      </w:pPr>
      <w:r>
        <w:rPr>
          <w:sz w:val="24"/>
        </w:rPr>
        <w:t xml:space="preserve">б) контроль в виде плановых и внеплановых проверок исполнения настоящего Регламента;</w:t>
      </w:r>
    </w:p>
    <w:p>
      <w:pPr>
        <w:pStyle w:val="0"/>
        <w:spacing w:before="240" w:line-rule="auto"/>
        <w:ind w:firstLine="540"/>
        <w:jc w:val="both"/>
      </w:pPr>
      <w:r>
        <w:rPr>
          <w:sz w:val="24"/>
        </w:rPr>
        <w:t xml:space="preserve">в) общественный контроль.</w:t>
      </w:r>
    </w:p>
    <w:bookmarkStart w:id="671" w:name="P671"/>
    <w:bookmarkEnd w:id="671"/>
    <w:p>
      <w:pPr>
        <w:pStyle w:val="0"/>
        <w:spacing w:before="240" w:line-rule="auto"/>
        <w:ind w:firstLine="540"/>
        <w:jc w:val="both"/>
      </w:pPr>
      <w:r>
        <w:rPr>
          <w:sz w:val="24"/>
        </w:rPr>
        <w:t xml:space="preserve">81. Текущий контроль за соблюдением и исполнением должностными лицами управления, учреждения, работниками МФЦ положений настоящего Регламента и иных нормативных правовых актов, устанавливающих требования к предоставлению государственной услуги, контроль за принятием должностными лицами управлений решений по результатам выполнения административных процедур, предусмотренных настоящим Регламентом, осуществляет начальник управления, руководитель учреждения, директор МФЦ.</w:t>
      </w:r>
    </w:p>
    <w:p>
      <w:pPr>
        <w:pStyle w:val="0"/>
        <w:spacing w:before="240" w:line-rule="auto"/>
        <w:ind w:firstLine="540"/>
        <w:jc w:val="both"/>
      </w:pPr>
      <w:r>
        <w:rPr>
          <w:sz w:val="24"/>
        </w:rPr>
        <w:t xml:space="preserve">Текущий контроль должностными лицами, указанными в </w:t>
      </w:r>
      <w:hyperlink w:history="0" w:anchor="P671" w:tooltip="81. Текущий контроль за соблюдением и исполнением должностными лицами управления, учреждения, работниками МФЦ положений настоящего Регламента и иных нормативных правовых актов, устанавливающих требования к предоставлению государственной услуги, контроль за принятием должностными лицами управлений решений по результатам выполнения административных процедур, предусмотренных настоящим Регламентом, осуществляет начальник управления, руководитель учреждения, директор МФЦ.">
        <w:r>
          <w:rPr>
            <w:sz w:val="24"/>
            <w:color w:val="0000ff"/>
          </w:rPr>
          <w:t xml:space="preserve">абзаце первом</w:t>
        </w:r>
      </w:hyperlink>
      <w:r>
        <w:rPr>
          <w:sz w:val="24"/>
        </w:rPr>
        <w:t xml:space="preserve"> настоящего пункта, осуществляется в процессе текущей работы при подготовке, визировании и подписании документов, являющихся результатом предоставления государственной услуги.</w:t>
      </w:r>
    </w:p>
    <w:p>
      <w:pPr>
        <w:pStyle w:val="0"/>
        <w:spacing w:before="240" w:line-rule="auto"/>
        <w:ind w:firstLine="540"/>
        <w:jc w:val="both"/>
      </w:pPr>
      <w:r>
        <w:rPr>
          <w:sz w:val="24"/>
        </w:rPr>
        <w:t xml:space="preserve">82. Плановые проверки за исполнением настоящего Регламента осуществляются Департаментом один раз в три года в соответствии с планом проведения контрольных мероприятий.</w:t>
      </w:r>
    </w:p>
    <w:p>
      <w:pPr>
        <w:pStyle w:val="0"/>
        <w:spacing w:before="240" w:line-rule="auto"/>
        <w:ind w:firstLine="540"/>
        <w:jc w:val="both"/>
      </w:pPr>
      <w:r>
        <w:rPr>
          <w:sz w:val="24"/>
        </w:rPr>
        <w:t xml:space="preserve">Внеплановые проверки за исполнением настоящего Регламента проводятся по конкретному обращению заявителя или контролирующего органа. Внеплановая проверка полноты и качества исполнения настоящего Регламента проводится на основании приказа директора Департамента.</w:t>
      </w:r>
    </w:p>
    <w:p>
      <w:pPr>
        <w:pStyle w:val="0"/>
        <w:spacing w:before="240" w:line-rule="auto"/>
        <w:ind w:firstLine="540"/>
        <w:jc w:val="both"/>
      </w:pPr>
      <w:r>
        <w:rPr>
          <w:sz w:val="24"/>
        </w:rPr>
        <w:t xml:space="preserve">Срок проведения внеплановой проверки не может превышать 15 рабочих дней со дня поступления письменного обращения в Департамент.</w:t>
      </w:r>
    </w:p>
    <w:p>
      <w:pPr>
        <w:pStyle w:val="0"/>
        <w:spacing w:before="240" w:line-rule="auto"/>
        <w:ind w:firstLine="540"/>
        <w:jc w:val="both"/>
      </w:pPr>
      <w:r>
        <w:rPr>
          <w:sz w:val="24"/>
        </w:rPr>
        <w:t xml:space="preserve">83. Общественный контроль за исполнением настоящего Регламента вправе осуществлять граждане, их объединения и организации посредством общественного мониторинга, общественной проверки, общественной экспертизы, в иных формах, не противоречащих Федеральному </w:t>
      </w:r>
      <w:hyperlink w:history="0" r:id="rId118" w:tooltip="Федеральный закон от 21.07.2014 N 212-ФЗ (ред. от 25.12.2023) &quot;Об основах общественного контроля в Российской Федерации&quot; {КонсультантПлюс}">
        <w:r>
          <w:rPr>
            <w:sz w:val="24"/>
            <w:color w:val="0000ff"/>
          </w:rPr>
          <w:t xml:space="preserve">закону</w:t>
        </w:r>
      </w:hyperlink>
      <w:r>
        <w:rPr>
          <w:sz w:val="24"/>
        </w:rPr>
        <w:t xml:space="preserve"> от 21.07.2014 N 212-ФЗ "Об основах общественного контроля в Российской Федерации", а также в таких формах взаимодействия институтов гражданского общества с государственными органами, как общественные обсуждения, общественные (публичные) слушания и другие формы взаимодействия.</w:t>
      </w:r>
    </w:p>
    <w:p>
      <w:pPr>
        <w:pStyle w:val="0"/>
        <w:spacing w:before="240" w:line-rule="auto"/>
        <w:ind w:firstLine="540"/>
        <w:jc w:val="both"/>
      </w:pPr>
      <w:r>
        <w:rPr>
          <w:sz w:val="24"/>
        </w:rPr>
        <w:t xml:space="preserve">Итоговые документы, подготовленные по результатам общественного контроля и предоставленные в Департамент, подлежат обязательному рассмотрению в установленный законодательством Российской Федерации срок. Итоговый документ, подлежит обязательной регистрации в день поступления в Департамент. Итоговый документ, предмет которого не относится к компетенции Департамента, направляется в течение 7 календарных дней со дня регистрации в соответствующий исполнительный орган государственной власти Тюменской области, к компетенции которых относится предмет общественного контроля, с уведомлением субъекта общественного контроля, направившего итоговый документ, о его переадресации. В случае, если предмет общественного контроля относится к компетенции нескольких исполнительных органов государственной власти Тюменской области, копии итогового документа, подготовленного по результатам общественного контроля, в течение 7 календарных дней со дня регистрации направляются во все соответствующие исполнительные органы государственной власти Тюменской области с уведомлением об этом субъекта общественного контроля, направившего итоговый документ.</w:t>
      </w:r>
    </w:p>
    <w:p>
      <w:pPr>
        <w:pStyle w:val="0"/>
        <w:spacing w:before="240" w:line-rule="auto"/>
        <w:ind w:firstLine="540"/>
        <w:jc w:val="both"/>
      </w:pPr>
      <w:r>
        <w:rPr>
          <w:sz w:val="24"/>
        </w:rPr>
        <w:t xml:space="preserve">Департамент учитывает предложения, рекомендации и выводы, содержащиеся в итоговых документах, подготовленных по результатам общественного контроля, в случае, если предложения и рекомендации относятся к его компетенции, направлены на защиту прав и свобод человека и гражданина, являются обоснованными и не противоречат нормативным правовым актам Российской Федерации и Тюменской области. По результатам рассмотрения Департамент в установленный законодательством Российской Федерации срок направляет субъектам общественного контроля обоснованные ответы.</w:t>
      </w:r>
    </w:p>
    <w:p>
      <w:pPr>
        <w:pStyle w:val="0"/>
        <w:jc w:val="both"/>
      </w:pPr>
      <w:r>
        <w:rPr>
          <w:sz w:val="24"/>
        </w:rPr>
      </w:r>
    </w:p>
    <w:p>
      <w:pPr>
        <w:pStyle w:val="2"/>
        <w:outlineLvl w:val="1"/>
        <w:jc w:val="center"/>
      </w:pPr>
      <w:r>
        <w:rPr>
          <w:sz w:val="24"/>
        </w:rPr>
        <w:t xml:space="preserve">V. Досудебный (внесудебный) порядок обжалования решений</w:t>
      </w:r>
    </w:p>
    <w:p>
      <w:pPr>
        <w:pStyle w:val="2"/>
        <w:jc w:val="center"/>
      </w:pPr>
      <w:r>
        <w:rPr>
          <w:sz w:val="24"/>
        </w:rPr>
        <w:t xml:space="preserve">и действий (бездействия) органа, предоставляющего</w:t>
      </w:r>
    </w:p>
    <w:p>
      <w:pPr>
        <w:pStyle w:val="2"/>
        <w:jc w:val="center"/>
      </w:pPr>
      <w:r>
        <w:rPr>
          <w:sz w:val="24"/>
        </w:rPr>
        <w:t xml:space="preserve">государственную услугу, МФЦ, организаций, указанных в части</w:t>
      </w:r>
    </w:p>
    <w:p>
      <w:pPr>
        <w:pStyle w:val="2"/>
        <w:jc w:val="center"/>
      </w:pPr>
      <w:r>
        <w:rPr>
          <w:sz w:val="24"/>
        </w:rPr>
        <w:t xml:space="preserve">1.1 статьи 16 Федерального закона от 27.07.2010 N 210-ФЗ</w:t>
      </w:r>
    </w:p>
    <w:p>
      <w:pPr>
        <w:pStyle w:val="2"/>
        <w:jc w:val="center"/>
      </w:pPr>
      <w:r>
        <w:rPr>
          <w:sz w:val="24"/>
        </w:rPr>
        <w:t xml:space="preserve">"Об организации предоставления государственных</w:t>
      </w:r>
    </w:p>
    <w:p>
      <w:pPr>
        <w:pStyle w:val="2"/>
        <w:jc w:val="center"/>
      </w:pPr>
      <w:r>
        <w:rPr>
          <w:sz w:val="24"/>
        </w:rPr>
        <w:t xml:space="preserve">и муниципальных услуг", а также их должностных лиц,</w:t>
      </w:r>
    </w:p>
    <w:p>
      <w:pPr>
        <w:pStyle w:val="2"/>
        <w:jc w:val="center"/>
      </w:pPr>
      <w:r>
        <w:rPr>
          <w:sz w:val="24"/>
        </w:rPr>
        <w:t xml:space="preserve">государственных служащих, работников</w:t>
      </w:r>
    </w:p>
    <w:p>
      <w:pPr>
        <w:pStyle w:val="0"/>
        <w:jc w:val="both"/>
      </w:pPr>
      <w:r>
        <w:rPr>
          <w:sz w:val="24"/>
        </w:rPr>
      </w:r>
    </w:p>
    <w:p>
      <w:pPr>
        <w:pStyle w:val="0"/>
        <w:ind w:firstLine="540"/>
        <w:jc w:val="both"/>
      </w:pPr>
      <w:r>
        <w:rPr>
          <w:sz w:val="24"/>
        </w:rPr>
        <w:t xml:space="preserve">84. Заявители имеют право на досудебное (внесудебное) обжалование действий (бездействия) и (или) решений, принятых (осуществленных) Департаментом, управлениями, учреждениями, МФЦ, организациями, указанными в </w:t>
      </w:r>
      <w:hyperlink w:history="0" r:id="rId119"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части 1.1 статьи 16</w:t>
        </w:r>
      </w:hyperlink>
      <w:r>
        <w:rPr>
          <w:sz w:val="24"/>
        </w:rPr>
        <w:t xml:space="preserve"> Федерального закона от 27.07.2010 N 210-ФЗ "Об организации предоставления государственных и муниципальных услуг", должностными лицами Департамента, управлений, учреждений, работниками МФЦ и организаций, указанных в </w:t>
      </w:r>
      <w:hyperlink w:history="0" r:id="rId120"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части 1.1 статьи 16</w:t>
        </w:r>
      </w:hyperlink>
      <w:r>
        <w:rPr>
          <w:sz w:val="24"/>
        </w:rPr>
        <w:t xml:space="preserve"> Федерального закона от 27.07.2010 N 210-ФЗ "Об организации предоставления государственных и муниципальных услуг" в порядке, предусмотренном </w:t>
      </w:r>
      <w:hyperlink w:history="0" r:id="rId121"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главой 2.1</w:t>
        </w:r>
      </w:hyperlink>
      <w:r>
        <w:rPr>
          <w:sz w:val="24"/>
        </w:rPr>
        <w:t xml:space="preserve"> Федерального закона от 27.07.2010 N 210-ФЗ "Об организации предоставления государственных и муниципальных услуг".</w:t>
      </w:r>
    </w:p>
    <w:p>
      <w:pPr>
        <w:pStyle w:val="0"/>
        <w:spacing w:before="240" w:line-rule="auto"/>
        <w:ind w:firstLine="540"/>
        <w:jc w:val="both"/>
      </w:pPr>
      <w:r>
        <w:rPr>
          <w:sz w:val="24"/>
        </w:rPr>
        <w:t xml:space="preserve">85. Жалоба подается Вице-Губернатору Тюменской области на решения Департамента, в Департамент - на решение руководителя управления, руководителю управления - на действие (бездействие) должностного лица управления, учреждения, заместителю Губернатора Тюменской области, руководителю Аппарата Губернатора Тюменской области - на действие (бездействие) директора МФЦ, директору МФЦ - на действие (бездействие) работников МФЦ.</w:t>
      </w:r>
    </w:p>
    <w:p>
      <w:pPr>
        <w:pStyle w:val="0"/>
        <w:spacing w:before="240" w:line-rule="auto"/>
        <w:ind w:firstLine="540"/>
        <w:jc w:val="both"/>
      </w:pPr>
      <w:r>
        <w:rPr>
          <w:sz w:val="24"/>
        </w:rPr>
        <w:t xml:space="preserve">86. Информирование заявителей о порядке подачи и рассмотрения жалобы, осуществляется посредством размещения информации на федеральном и региональном порталах.</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w:t>
      </w:r>
    </w:p>
    <w:p>
      <w:pPr>
        <w:pStyle w:val="0"/>
        <w:jc w:val="right"/>
      </w:pPr>
      <w:r>
        <w:rPr>
          <w:sz w:val="24"/>
        </w:rPr>
        <w:t xml:space="preserve">к Регламенту</w:t>
      </w:r>
    </w:p>
    <w:p>
      <w:pPr>
        <w:pStyle w:val="0"/>
        <w:jc w:val="both"/>
      </w:pPr>
      <w:r>
        <w:rPr>
          <w:sz w:val="24"/>
        </w:rPr>
      </w:r>
    </w:p>
    <w:p>
      <w:pPr>
        <w:pStyle w:val="2"/>
        <w:jc w:val="center"/>
      </w:pPr>
      <w:r>
        <w:rPr>
          <w:sz w:val="24"/>
        </w:rPr>
        <w:t xml:space="preserve">ПЕРЕЧЕНЬ</w:t>
      </w:r>
    </w:p>
    <w:p>
      <w:pPr>
        <w:pStyle w:val="2"/>
        <w:jc w:val="center"/>
      </w:pPr>
      <w:r>
        <w:rPr>
          <w:sz w:val="24"/>
        </w:rPr>
        <w:t xml:space="preserve">ПРИЗНАКОВ ЗАЯВИТЕЛЯ, А ТАКЖЕ КОМБИНАЦИИ ЗНАЧЕНИЙ ПРИЗНАКОВ,</w:t>
      </w:r>
    </w:p>
    <w:p>
      <w:pPr>
        <w:pStyle w:val="2"/>
        <w:jc w:val="center"/>
      </w:pPr>
      <w:r>
        <w:rPr>
          <w:sz w:val="24"/>
        </w:rPr>
        <w:t xml:space="preserve">КАЖДАЯ ИЗ КОТОРЫХ СООТВЕТСТВУЕТ ОДНОМУ ВАРИАНТУ</w:t>
      </w:r>
    </w:p>
    <w:p>
      <w:pPr>
        <w:pStyle w:val="2"/>
        <w:jc w:val="center"/>
      </w:pPr>
      <w:r>
        <w:rPr>
          <w:sz w:val="24"/>
        </w:rPr>
        <w:t xml:space="preserve">ПРЕДОСТАВЛЕНИЯ УСЛУГИ</w:t>
      </w:r>
    </w:p>
    <w:p>
      <w:pPr>
        <w:pStyle w:val="0"/>
        <w:jc w:val="both"/>
      </w:pPr>
      <w:r>
        <w:rPr>
          <w:sz w:val="24"/>
        </w:rPr>
      </w:r>
    </w:p>
    <w:bookmarkStart w:id="704" w:name="P704"/>
    <w:bookmarkEnd w:id="704"/>
    <w:p>
      <w:pPr>
        <w:pStyle w:val="0"/>
        <w:ind w:firstLine="540"/>
        <w:jc w:val="both"/>
      </w:pPr>
      <w:r>
        <w:rPr>
          <w:sz w:val="24"/>
        </w:rPr>
        <w:t xml:space="preserve">Таблица 1. Перечень признаков заявителя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07"/>
        <w:gridCol w:w="2609"/>
        <w:gridCol w:w="5953"/>
      </w:tblGrid>
      <w:tr>
        <w:tc>
          <w:tcPr>
            <w:tcW w:w="507" w:type="dxa"/>
          </w:tcPr>
          <w:p>
            <w:pPr>
              <w:pStyle w:val="0"/>
              <w:jc w:val="center"/>
            </w:pPr>
            <w:r>
              <w:rPr>
                <w:sz w:val="24"/>
              </w:rPr>
              <w:t xml:space="preserve">N п/п</w:t>
            </w:r>
          </w:p>
        </w:tc>
        <w:tc>
          <w:tcPr>
            <w:tcW w:w="2609" w:type="dxa"/>
          </w:tcPr>
          <w:p>
            <w:pPr>
              <w:pStyle w:val="0"/>
              <w:jc w:val="center"/>
            </w:pPr>
            <w:r>
              <w:rPr>
                <w:sz w:val="24"/>
              </w:rPr>
              <w:t xml:space="preserve">Признак заявителя</w:t>
            </w:r>
          </w:p>
        </w:tc>
        <w:tc>
          <w:tcPr>
            <w:tcW w:w="5953" w:type="dxa"/>
          </w:tcPr>
          <w:p>
            <w:pPr>
              <w:pStyle w:val="0"/>
              <w:jc w:val="center"/>
            </w:pPr>
            <w:r>
              <w:rPr>
                <w:sz w:val="24"/>
              </w:rPr>
              <w:t xml:space="preserve">Значения признака заявителя</w:t>
            </w:r>
          </w:p>
        </w:tc>
      </w:tr>
      <w:tr>
        <w:tc>
          <w:tcPr>
            <w:gridSpan w:val="3"/>
            <w:tcW w:w="9069" w:type="dxa"/>
          </w:tcPr>
          <w:p>
            <w:pPr>
              <w:pStyle w:val="0"/>
              <w:jc w:val="center"/>
            </w:pPr>
            <w:r>
              <w:rPr>
                <w:sz w:val="24"/>
              </w:rPr>
              <w:t xml:space="preserve">Услуга "Признание гражданина нуждающимся в социальном обслуживании"</w:t>
            </w:r>
          </w:p>
        </w:tc>
      </w:tr>
      <w:tr>
        <w:tc>
          <w:tcPr>
            <w:tcW w:w="507" w:type="dxa"/>
          </w:tcPr>
          <w:p>
            <w:pPr>
              <w:pStyle w:val="0"/>
              <w:jc w:val="center"/>
            </w:pPr>
            <w:r>
              <w:rPr>
                <w:sz w:val="24"/>
              </w:rPr>
              <w:t xml:space="preserve">1.</w:t>
            </w:r>
          </w:p>
        </w:tc>
        <w:tc>
          <w:tcPr>
            <w:tcW w:w="2609" w:type="dxa"/>
          </w:tcPr>
          <w:p>
            <w:pPr>
              <w:pStyle w:val="0"/>
            </w:pPr>
            <w:r>
              <w:rPr>
                <w:sz w:val="24"/>
              </w:rPr>
              <w:t xml:space="preserve">Категория заявителя</w:t>
            </w:r>
          </w:p>
        </w:tc>
        <w:tc>
          <w:tcPr>
            <w:tcW w:w="5953" w:type="dxa"/>
          </w:tcPr>
          <w:p>
            <w:pPr>
              <w:pStyle w:val="0"/>
              <w:jc w:val="both"/>
            </w:pPr>
            <w:r>
              <w:rPr>
                <w:sz w:val="24"/>
              </w:rPr>
              <w:t xml:space="preserve">Граждане Российской Федерации, иностранные граждане и лица без гражданства, беженцы</w:t>
            </w:r>
          </w:p>
        </w:tc>
      </w:tr>
      <w:tr>
        <w:tc>
          <w:tcPr>
            <w:tcW w:w="507" w:type="dxa"/>
          </w:tcPr>
          <w:p>
            <w:pPr>
              <w:pStyle w:val="0"/>
              <w:jc w:val="center"/>
            </w:pPr>
            <w:r>
              <w:rPr>
                <w:sz w:val="24"/>
              </w:rPr>
              <w:t xml:space="preserve">2.</w:t>
            </w:r>
          </w:p>
        </w:tc>
        <w:tc>
          <w:tcPr>
            <w:tcW w:w="2609" w:type="dxa"/>
          </w:tcPr>
          <w:p>
            <w:pPr>
              <w:pStyle w:val="0"/>
            </w:pPr>
            <w:r>
              <w:rPr>
                <w:sz w:val="24"/>
              </w:rPr>
              <w:t xml:space="preserve">Основание для оказания услуги</w:t>
            </w:r>
          </w:p>
        </w:tc>
        <w:tc>
          <w:tcPr>
            <w:tcW w:w="5953" w:type="dxa"/>
          </w:tcPr>
          <w:p>
            <w:pPr>
              <w:pStyle w:val="0"/>
              <w:jc w:val="both"/>
            </w:pPr>
            <w:r>
              <w:rPr>
                <w:sz w:val="24"/>
              </w:rPr>
              <w:t xml:space="preserve">Поступление заявления о предоставлении государственной услуги и документов</w:t>
            </w:r>
          </w:p>
        </w:tc>
      </w:tr>
      <w:tr>
        <w:tc>
          <w:tcPr>
            <w:tcW w:w="507" w:type="dxa"/>
          </w:tcPr>
          <w:p>
            <w:pPr>
              <w:pStyle w:val="0"/>
              <w:jc w:val="center"/>
            </w:pPr>
            <w:r>
              <w:rPr>
                <w:sz w:val="24"/>
              </w:rPr>
              <w:t xml:space="preserve">3.</w:t>
            </w:r>
          </w:p>
        </w:tc>
        <w:tc>
          <w:tcPr>
            <w:tcW w:w="2609" w:type="dxa"/>
          </w:tcPr>
          <w:p>
            <w:pPr>
              <w:pStyle w:val="0"/>
            </w:pPr>
            <w:r>
              <w:rPr>
                <w:sz w:val="24"/>
              </w:rPr>
              <w:t xml:space="preserve">Способ направления заявления</w:t>
            </w:r>
          </w:p>
        </w:tc>
        <w:tc>
          <w:tcPr>
            <w:tcW w:w="5953" w:type="dxa"/>
          </w:tcPr>
          <w:p>
            <w:pPr>
              <w:pStyle w:val="0"/>
              <w:jc w:val="both"/>
            </w:pPr>
            <w:r>
              <w:rPr>
                <w:sz w:val="24"/>
              </w:rPr>
              <w:t xml:space="preserve">1. Единый портал государственных и муниципальных услуг (функций)</w:t>
            </w:r>
          </w:p>
          <w:p>
            <w:pPr>
              <w:pStyle w:val="0"/>
              <w:jc w:val="both"/>
            </w:pPr>
            <w:r>
              <w:rPr>
                <w:sz w:val="24"/>
              </w:rPr>
              <w:t xml:space="preserve">2. Портал услуг Тюменской области</w:t>
            </w:r>
          </w:p>
          <w:p>
            <w:pPr>
              <w:pStyle w:val="0"/>
              <w:jc w:val="both"/>
            </w:pPr>
            <w:r>
              <w:rPr>
                <w:sz w:val="24"/>
              </w:rPr>
              <w:t xml:space="preserve">3. Личное обращение</w:t>
            </w:r>
          </w:p>
          <w:p>
            <w:pPr>
              <w:pStyle w:val="0"/>
              <w:jc w:val="both"/>
            </w:pPr>
            <w:r>
              <w:rPr>
                <w:sz w:val="24"/>
              </w:rPr>
              <w:t xml:space="preserve">4. Почта</w:t>
            </w:r>
          </w:p>
        </w:tc>
      </w:tr>
      <w:tr>
        <w:tc>
          <w:tcPr>
            <w:tcW w:w="507" w:type="dxa"/>
          </w:tcPr>
          <w:p>
            <w:pPr>
              <w:pStyle w:val="0"/>
              <w:jc w:val="center"/>
            </w:pPr>
            <w:r>
              <w:rPr>
                <w:sz w:val="24"/>
              </w:rPr>
              <w:t xml:space="preserve">4.</w:t>
            </w:r>
          </w:p>
        </w:tc>
        <w:tc>
          <w:tcPr>
            <w:tcW w:w="2609" w:type="dxa"/>
          </w:tcPr>
          <w:p>
            <w:pPr>
              <w:pStyle w:val="0"/>
            </w:pPr>
            <w:r>
              <w:rPr>
                <w:sz w:val="24"/>
              </w:rPr>
              <w:t xml:space="preserve">Дальнейшие действия</w:t>
            </w:r>
          </w:p>
        </w:tc>
        <w:tc>
          <w:tcPr>
            <w:tcW w:w="5953" w:type="dxa"/>
          </w:tcPr>
          <w:p>
            <w:pPr>
              <w:pStyle w:val="0"/>
              <w:jc w:val="both"/>
            </w:pPr>
            <w:r>
              <w:rPr>
                <w:sz w:val="24"/>
              </w:rPr>
              <w:t xml:space="preserve">1. Регистрация заявления</w:t>
            </w:r>
          </w:p>
          <w:p>
            <w:pPr>
              <w:pStyle w:val="0"/>
              <w:jc w:val="both"/>
            </w:pPr>
            <w:r>
              <w:rPr>
                <w:sz w:val="24"/>
              </w:rPr>
              <w:t xml:space="preserve">2. Направление запроса посредством СМЭВ Тюменской области</w:t>
            </w:r>
          </w:p>
          <w:p>
            <w:pPr>
              <w:pStyle w:val="0"/>
              <w:jc w:val="both"/>
            </w:pPr>
            <w:r>
              <w:rPr>
                <w:sz w:val="24"/>
              </w:rPr>
              <w:t xml:space="preserve">3. Проверка документов</w:t>
            </w:r>
          </w:p>
          <w:p>
            <w:pPr>
              <w:pStyle w:val="0"/>
              <w:jc w:val="both"/>
            </w:pPr>
            <w:r>
              <w:rPr>
                <w:sz w:val="24"/>
              </w:rPr>
              <w:t xml:space="preserve">4. Подготовка результата</w:t>
            </w:r>
          </w:p>
        </w:tc>
      </w:tr>
      <w:tr>
        <w:tc>
          <w:tcPr>
            <w:tcW w:w="507" w:type="dxa"/>
          </w:tcPr>
          <w:p>
            <w:pPr>
              <w:pStyle w:val="0"/>
              <w:jc w:val="center"/>
            </w:pPr>
            <w:r>
              <w:rPr>
                <w:sz w:val="24"/>
              </w:rPr>
              <w:t xml:space="preserve">5.</w:t>
            </w:r>
          </w:p>
        </w:tc>
        <w:tc>
          <w:tcPr>
            <w:tcW w:w="2609" w:type="dxa"/>
          </w:tcPr>
          <w:p>
            <w:pPr>
              <w:pStyle w:val="0"/>
            </w:pPr>
            <w:r>
              <w:rPr>
                <w:sz w:val="24"/>
              </w:rPr>
              <w:t xml:space="preserve">Результат предоставления услуги</w:t>
            </w:r>
          </w:p>
        </w:tc>
        <w:tc>
          <w:tcPr>
            <w:tcW w:w="5953" w:type="dxa"/>
          </w:tcPr>
          <w:p>
            <w:pPr>
              <w:pStyle w:val="0"/>
              <w:jc w:val="both"/>
            </w:pPr>
            <w:r>
              <w:rPr>
                <w:sz w:val="24"/>
              </w:rPr>
              <w:t xml:space="preserve">1. Принятие решения о признании гражданина нуждающимся в социальном обслуживании и составление индивидуальной программы предоставления социальных услуг</w:t>
            </w:r>
          </w:p>
          <w:p>
            <w:pPr>
              <w:pStyle w:val="0"/>
              <w:jc w:val="both"/>
            </w:pPr>
            <w:r>
              <w:rPr>
                <w:sz w:val="24"/>
              </w:rPr>
              <w:t xml:space="preserve">2. Принятие решения об отказе в социальном обслуживании</w:t>
            </w:r>
          </w:p>
        </w:tc>
      </w:tr>
      <w:tr>
        <w:tc>
          <w:tcPr>
            <w:tcW w:w="507" w:type="dxa"/>
          </w:tcPr>
          <w:p>
            <w:pPr>
              <w:pStyle w:val="0"/>
              <w:jc w:val="center"/>
            </w:pPr>
            <w:r>
              <w:rPr>
                <w:sz w:val="24"/>
              </w:rPr>
              <w:t xml:space="preserve">6.</w:t>
            </w:r>
          </w:p>
        </w:tc>
        <w:tc>
          <w:tcPr>
            <w:tcW w:w="2609" w:type="dxa"/>
          </w:tcPr>
          <w:p>
            <w:pPr>
              <w:pStyle w:val="0"/>
            </w:pPr>
            <w:r>
              <w:rPr>
                <w:sz w:val="24"/>
              </w:rPr>
              <w:t xml:space="preserve">Способ направления уведомления заявителю</w:t>
            </w:r>
          </w:p>
        </w:tc>
        <w:tc>
          <w:tcPr>
            <w:tcW w:w="5953" w:type="dxa"/>
          </w:tcPr>
          <w:p>
            <w:pPr>
              <w:pStyle w:val="0"/>
              <w:jc w:val="both"/>
            </w:pPr>
            <w:r>
              <w:rPr>
                <w:sz w:val="24"/>
              </w:rPr>
              <w:t xml:space="preserve">1. Единый портал государственных и муниципальных услуг (функций)</w:t>
            </w:r>
          </w:p>
          <w:p>
            <w:pPr>
              <w:pStyle w:val="0"/>
              <w:jc w:val="both"/>
            </w:pPr>
            <w:r>
              <w:rPr>
                <w:sz w:val="24"/>
              </w:rPr>
              <w:t xml:space="preserve">2. Портал услуг Тюменской области</w:t>
            </w:r>
          </w:p>
          <w:p>
            <w:pPr>
              <w:pStyle w:val="0"/>
              <w:jc w:val="both"/>
            </w:pPr>
            <w:r>
              <w:rPr>
                <w:sz w:val="24"/>
              </w:rPr>
              <w:t xml:space="preserve">3. Почтовое (электронное) отправление</w:t>
            </w:r>
          </w:p>
        </w:tc>
      </w:tr>
    </w:tbl>
    <w:p>
      <w:pPr>
        <w:pStyle w:val="0"/>
        <w:jc w:val="both"/>
      </w:pPr>
      <w:r>
        <w:rPr>
          <w:sz w:val="24"/>
        </w:rPr>
      </w:r>
    </w:p>
    <w:bookmarkStart w:id="738" w:name="P738"/>
    <w:bookmarkEnd w:id="738"/>
    <w:p>
      <w:pPr>
        <w:pStyle w:val="0"/>
        <w:ind w:firstLine="540"/>
        <w:jc w:val="both"/>
      </w:pPr>
      <w:r>
        <w:rPr>
          <w:sz w:val="24"/>
        </w:rPr>
        <w:t xml:space="preserve">Таблица 2. Комбинации значений признаков, каждая из которых соответствует одному варианту предоставления государственной услуги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6"/>
        <w:gridCol w:w="7994"/>
      </w:tblGrid>
      <w:tr>
        <w:tc>
          <w:tcPr>
            <w:tcW w:w="1076" w:type="dxa"/>
            <w:vAlign w:val="center"/>
          </w:tcPr>
          <w:p>
            <w:pPr>
              <w:pStyle w:val="0"/>
              <w:jc w:val="center"/>
            </w:pPr>
            <w:r>
              <w:rPr>
                <w:sz w:val="24"/>
              </w:rPr>
              <w:t xml:space="preserve">N варианта</w:t>
            </w:r>
          </w:p>
        </w:tc>
        <w:tc>
          <w:tcPr>
            <w:tcW w:w="7994" w:type="dxa"/>
            <w:vAlign w:val="center"/>
          </w:tcPr>
          <w:p>
            <w:pPr>
              <w:pStyle w:val="0"/>
              <w:jc w:val="center"/>
            </w:pPr>
            <w:r>
              <w:rPr>
                <w:sz w:val="24"/>
              </w:rPr>
              <w:t xml:space="preserve">Комбинация значений признаков</w:t>
            </w:r>
          </w:p>
        </w:tc>
      </w:tr>
      <w:tr>
        <w:tc>
          <w:tcPr>
            <w:gridSpan w:val="2"/>
            <w:tcW w:w="9070" w:type="dxa"/>
            <w:vAlign w:val="center"/>
          </w:tcPr>
          <w:p>
            <w:pPr>
              <w:pStyle w:val="0"/>
              <w:jc w:val="both"/>
            </w:pPr>
            <w:r>
              <w:rPr>
                <w:sz w:val="24"/>
              </w:rPr>
              <w:t xml:space="preserve">Результат предоставления государственной услуги "Принятие решения о признании гражданина нуждающимся в социальном обслуживании и составление индивидуальной программы предоставления социальных услуг"</w:t>
            </w:r>
          </w:p>
        </w:tc>
      </w:tr>
      <w:tr>
        <w:tc>
          <w:tcPr>
            <w:tcW w:w="1076" w:type="dxa"/>
            <w:vAlign w:val="center"/>
          </w:tcPr>
          <w:p>
            <w:pPr>
              <w:pStyle w:val="0"/>
              <w:jc w:val="center"/>
            </w:pPr>
            <w:r>
              <w:rPr>
                <w:sz w:val="24"/>
              </w:rPr>
              <w:t xml:space="preserve">1.</w:t>
            </w:r>
          </w:p>
        </w:tc>
        <w:tc>
          <w:tcPr>
            <w:tcW w:w="7994" w:type="dxa"/>
          </w:tcPr>
          <w:p>
            <w:pPr>
              <w:pStyle w:val="0"/>
              <w:jc w:val="both"/>
            </w:pPr>
            <w:r>
              <w:rPr>
                <w:sz w:val="24"/>
              </w:rPr>
              <w:t xml:space="preserve">Поступление заявления и документов. Направление заявления посредством федерального или регионального портала или почтовым отправлением, прием заявления на личном приеме. Заявитель - гражданин Российской Федерации, иностранный гражданин, лицо без гражданства, беженец, при наличии у него обстоятельств, которые ухудшают или могут ухудшить условия их жизнедеятельности, установленных Федеральным </w:t>
            </w:r>
            <w:hyperlink w:history="0" r:id="rId122"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законом</w:t>
              </w:r>
            </w:hyperlink>
            <w:r>
              <w:rPr>
                <w:sz w:val="24"/>
              </w:rPr>
              <w:t xml:space="preserve"> от 28.12.2013 N 442-ФЗ "Об основах социального обслуживания граждан в Российской Федерации" и </w:t>
            </w:r>
            <w:hyperlink w:history="0" r:id="rId123" w:tooltip="Постановление Правительства Тюменской области от 11.09.2014 N 487-п (ред. от 22.12.2023) &quot;Об утверждении перечня иных обстоятельств, при наличии которых гражданин признается нуждающимся в социальном обслуживании&quot; {КонсультантПлюс}">
              <w:r>
                <w:rPr>
                  <w:sz w:val="24"/>
                  <w:color w:val="0000ff"/>
                </w:rPr>
                <w:t xml:space="preserve">постановлением</w:t>
              </w:r>
            </w:hyperlink>
            <w:r>
              <w:rPr>
                <w:sz w:val="24"/>
              </w:rPr>
              <w:t xml:space="preserve"> Правительства Тюменской области от 11.09.2014 N 487-п "Об утверждении перечня иных обстоятельств, при наличии которых гражданин признается нуждающимся в социальном обслуживании" (законный представитель, представитель). Регистрация заявления и документов. Запрос сведений посредством СМЭВ. Проведение проверки документов. Принятие решения о предоставлении либо об отказе в предоставлении государственной услуги.</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Департамента социального развития Тюменской области от 01.12.2015 N 16-р</w:t>
            <w:br/>
            <w:t>(ред. от 14.04.2025)</w:t>
            <w:br/>
            <w:t>"Об утвержден...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26&amp;n=117932&amp;date=05.06.2025&amp;dst=100004&amp;field=134" TargetMode = "External"/>
	<Relationship Id="rId8" Type="http://schemas.openxmlformats.org/officeDocument/2006/relationships/hyperlink" Target="https://login.consultant.ru/link/?req=doc&amp;base=RLAW026&amp;n=217570&amp;date=05.06.2025&amp;dst=100285&amp;field=134" TargetMode = "External"/>
	<Relationship Id="rId9" Type="http://schemas.openxmlformats.org/officeDocument/2006/relationships/hyperlink" Target="https://login.consultant.ru/link/?req=doc&amp;base=RLAW026&amp;n=130168&amp;date=05.06.2025&amp;dst=100005&amp;field=134" TargetMode = "External"/>
	<Relationship Id="rId10" Type="http://schemas.openxmlformats.org/officeDocument/2006/relationships/hyperlink" Target="https://login.consultant.ru/link/?req=doc&amp;base=RLAW026&amp;n=217572&amp;date=05.06.2025&amp;dst=100022&amp;field=134" TargetMode = "External"/>
	<Relationship Id="rId11" Type="http://schemas.openxmlformats.org/officeDocument/2006/relationships/hyperlink" Target="https://login.consultant.ru/link/?req=doc&amp;base=RLAW026&amp;n=152277&amp;date=05.06.2025&amp;dst=100004&amp;field=134" TargetMode = "External"/>
	<Relationship Id="rId12" Type="http://schemas.openxmlformats.org/officeDocument/2006/relationships/hyperlink" Target="https://login.consultant.ru/link/?req=doc&amp;base=RLAW026&amp;n=219706&amp;date=05.06.2025&amp;dst=100062&amp;field=134" TargetMode = "External"/>
	<Relationship Id="rId13" Type="http://schemas.openxmlformats.org/officeDocument/2006/relationships/hyperlink" Target="https://login.consultant.ru/link/?req=doc&amp;base=RLAW026&amp;n=197059&amp;date=05.06.2025&amp;dst=100008&amp;field=134" TargetMode = "External"/>
	<Relationship Id="rId14" Type="http://schemas.openxmlformats.org/officeDocument/2006/relationships/hyperlink" Target="https://login.consultant.ru/link/?req=doc&amp;base=RLAW026&amp;n=163468&amp;date=05.06.2025&amp;dst=100004&amp;field=134" TargetMode = "External"/>
	<Relationship Id="rId15" Type="http://schemas.openxmlformats.org/officeDocument/2006/relationships/hyperlink" Target="https://login.consultant.ru/link/?req=doc&amp;base=RLAW026&amp;n=217573&amp;date=05.06.2025&amp;dst=100014&amp;field=134" TargetMode = "External"/>
	<Relationship Id="rId16" Type="http://schemas.openxmlformats.org/officeDocument/2006/relationships/hyperlink" Target="https://login.consultant.ru/link/?req=doc&amp;base=RLAW026&amp;n=218018&amp;date=05.06.2025&amp;dst=100016&amp;field=134" TargetMode = "External"/>
	<Relationship Id="rId17" Type="http://schemas.openxmlformats.org/officeDocument/2006/relationships/hyperlink" Target="https://login.consultant.ru/link/?req=doc&amp;base=RLAW026&amp;n=210601&amp;date=05.06.2025&amp;dst=100004&amp;field=134" TargetMode = "External"/>
	<Relationship Id="rId18" Type="http://schemas.openxmlformats.org/officeDocument/2006/relationships/hyperlink" Target="https://login.consultant.ru/link/?req=doc&amp;base=RLAW026&amp;n=228417&amp;date=05.06.2025&amp;dst=100004&amp;field=134" TargetMode = "External"/>
	<Relationship Id="rId19" Type="http://schemas.openxmlformats.org/officeDocument/2006/relationships/hyperlink" Target="https://login.consultant.ru/link/?req=doc&amp;base=RLAW026&amp;n=208202&amp;date=05.06.2025&amp;dst=100931&amp;field=134" TargetMode = "External"/>
	<Relationship Id="rId20" Type="http://schemas.openxmlformats.org/officeDocument/2006/relationships/hyperlink" Target="https://login.consultant.ru/link/?req=doc&amp;base=RLAW026&amp;n=152277&amp;date=05.06.2025&amp;dst=100005&amp;field=134" TargetMode = "External"/>
	<Relationship Id="rId21" Type="http://schemas.openxmlformats.org/officeDocument/2006/relationships/hyperlink" Target="https://login.consultant.ru/link/?req=doc&amp;base=RLAW026&amp;n=210601&amp;date=05.06.2025&amp;dst=100005&amp;field=134" TargetMode = "External"/>
	<Relationship Id="rId22" Type="http://schemas.openxmlformats.org/officeDocument/2006/relationships/hyperlink" Target="https://login.consultant.ru/link/?req=doc&amp;base=RLAW026&amp;n=98694&amp;date=05.06.2025&amp;dst=100015&amp;field=134" TargetMode = "External"/>
	<Relationship Id="rId23" Type="http://schemas.openxmlformats.org/officeDocument/2006/relationships/hyperlink" Target="https://login.consultant.ru/link/?req=doc&amp;base=RLAW026&amp;n=98694&amp;date=05.06.2025&amp;dst=100016&amp;field=134" TargetMode = "External"/>
	<Relationship Id="rId24" Type="http://schemas.openxmlformats.org/officeDocument/2006/relationships/hyperlink" Target="https://login.consultant.ru/link/?req=doc&amp;base=RLAW026&amp;n=98694&amp;date=05.06.2025&amp;dst=119306&amp;field=134" TargetMode = "External"/>
	<Relationship Id="rId25" Type="http://schemas.openxmlformats.org/officeDocument/2006/relationships/hyperlink" Target="https://login.consultant.ru/link/?req=doc&amp;base=RLAW026&amp;n=98694&amp;date=05.06.2025&amp;dst=104030&amp;field=134" TargetMode = "External"/>
	<Relationship Id="rId26" Type="http://schemas.openxmlformats.org/officeDocument/2006/relationships/hyperlink" Target="https://login.consultant.ru/link/?req=doc&amp;base=RLAW026&amp;n=97858&amp;date=05.06.2025&amp;dst=100019&amp;field=134" TargetMode = "External"/>
	<Relationship Id="rId27" Type="http://schemas.openxmlformats.org/officeDocument/2006/relationships/hyperlink" Target="https://login.consultant.ru/link/?req=doc&amp;base=RLAW026&amp;n=97858&amp;date=05.06.2025&amp;dst=100023&amp;field=134" TargetMode = "External"/>
	<Relationship Id="rId28" Type="http://schemas.openxmlformats.org/officeDocument/2006/relationships/hyperlink" Target="https://login.consultant.ru/link/?req=doc&amp;base=RLAW026&amp;n=97858&amp;date=05.06.2025&amp;dst=100025&amp;field=134" TargetMode = "External"/>
	<Relationship Id="rId29" Type="http://schemas.openxmlformats.org/officeDocument/2006/relationships/hyperlink" Target="https://login.consultant.ru/link/?req=doc&amp;base=RLAW026&amp;n=97858&amp;date=05.06.2025&amp;dst=127366&amp;field=134" TargetMode = "External"/>
	<Relationship Id="rId30" Type="http://schemas.openxmlformats.org/officeDocument/2006/relationships/hyperlink" Target="https://login.consultant.ru/link/?req=doc&amp;base=RLAW026&amp;n=97858&amp;date=05.06.2025&amp;dst=107974&amp;field=134" TargetMode = "External"/>
	<Relationship Id="rId31" Type="http://schemas.openxmlformats.org/officeDocument/2006/relationships/hyperlink" Target="https://login.consultant.ru/link/?req=doc&amp;base=RLAW026&amp;n=97858&amp;date=05.06.2025&amp;dst=110960&amp;field=134" TargetMode = "External"/>
	<Relationship Id="rId32" Type="http://schemas.openxmlformats.org/officeDocument/2006/relationships/hyperlink" Target="https://login.consultant.ru/link/?req=doc&amp;base=RLAW026&amp;n=67844&amp;date=05.06.2025&amp;dst=100005&amp;field=134" TargetMode = "External"/>
	<Relationship Id="rId33" Type="http://schemas.openxmlformats.org/officeDocument/2006/relationships/hyperlink" Target="https://login.consultant.ru/link/?req=doc&amp;base=RLAW026&amp;n=67844&amp;date=05.06.2025&amp;dst=100006&amp;field=134" TargetMode = "External"/>
	<Relationship Id="rId34" Type="http://schemas.openxmlformats.org/officeDocument/2006/relationships/hyperlink" Target="https://login.consultant.ru/link/?req=doc&amp;base=RLAW026&amp;n=67844&amp;date=05.06.2025&amp;dst=100016&amp;field=134" TargetMode = "External"/>
	<Relationship Id="rId35" Type="http://schemas.openxmlformats.org/officeDocument/2006/relationships/hyperlink" Target="https://login.consultant.ru/link/?req=doc&amp;base=RLAW026&amp;n=67844&amp;date=05.06.2025&amp;dst=100881&amp;field=134" TargetMode = "External"/>
	<Relationship Id="rId36" Type="http://schemas.openxmlformats.org/officeDocument/2006/relationships/hyperlink" Target="https://login.consultant.ru/link/?req=doc&amp;base=RLAW026&amp;n=67551&amp;date=05.06.2025&amp;dst=100047&amp;field=134" TargetMode = "External"/>
	<Relationship Id="rId37" Type="http://schemas.openxmlformats.org/officeDocument/2006/relationships/hyperlink" Target="https://login.consultant.ru/link/?req=doc&amp;base=RLAW026&amp;n=67551&amp;date=05.06.2025&amp;dst=100051&amp;field=134" TargetMode = "External"/>
	<Relationship Id="rId38" Type="http://schemas.openxmlformats.org/officeDocument/2006/relationships/hyperlink" Target="https://login.consultant.ru/link/?req=doc&amp;base=RLAW026&amp;n=67551&amp;date=05.06.2025&amp;dst=100081&amp;field=134" TargetMode = "External"/>
	<Relationship Id="rId39" Type="http://schemas.openxmlformats.org/officeDocument/2006/relationships/hyperlink" Target="https://login.consultant.ru/link/?req=doc&amp;base=RLAW026&amp;n=128131&amp;date=05.06.2025&amp;dst=100058&amp;field=134" TargetMode = "External"/>
	<Relationship Id="rId40" Type="http://schemas.openxmlformats.org/officeDocument/2006/relationships/hyperlink" Target="https://login.consultant.ru/link/?req=doc&amp;base=RLAW026&amp;n=128131&amp;date=05.06.2025&amp;dst=100062&amp;field=134" TargetMode = "External"/>
	<Relationship Id="rId41" Type="http://schemas.openxmlformats.org/officeDocument/2006/relationships/hyperlink" Target="https://login.consultant.ru/link/?req=doc&amp;base=RLAW026&amp;n=128131&amp;date=05.06.2025&amp;dst=100072&amp;field=134" TargetMode = "External"/>
	<Relationship Id="rId42" Type="http://schemas.openxmlformats.org/officeDocument/2006/relationships/hyperlink" Target="https://login.consultant.ru/link/?req=doc&amp;base=RLAW026&amp;n=128131&amp;date=05.06.2025&amp;dst=100074&amp;field=134" TargetMode = "External"/>
	<Relationship Id="rId43" Type="http://schemas.openxmlformats.org/officeDocument/2006/relationships/hyperlink" Target="https://login.consultant.ru/link/?req=doc&amp;base=RLAW026&amp;n=128131&amp;date=05.06.2025&amp;dst=100076&amp;field=134" TargetMode = "External"/>
	<Relationship Id="rId44" Type="http://schemas.openxmlformats.org/officeDocument/2006/relationships/hyperlink" Target="https://login.consultant.ru/link/?req=doc&amp;base=RLAW026&amp;n=128131&amp;date=05.06.2025&amp;dst=100085&amp;field=134" TargetMode = "External"/>
	<Relationship Id="rId45" Type="http://schemas.openxmlformats.org/officeDocument/2006/relationships/hyperlink" Target="https://login.consultant.ru/link/?req=doc&amp;base=RLAW026&amp;n=86914&amp;date=05.06.2025&amp;dst=100015&amp;field=134" TargetMode = "External"/>
	<Relationship Id="rId46" Type="http://schemas.openxmlformats.org/officeDocument/2006/relationships/hyperlink" Target="https://login.consultant.ru/link/?req=doc&amp;base=RLAW026&amp;n=86914&amp;date=05.06.2025&amp;dst=103308&amp;field=134" TargetMode = "External"/>
	<Relationship Id="rId47" Type="http://schemas.openxmlformats.org/officeDocument/2006/relationships/hyperlink" Target="https://login.consultant.ru/link/?req=doc&amp;base=RLAW026&amp;n=81176&amp;date=05.06.2025&amp;dst=100009&amp;field=134" TargetMode = "External"/>
	<Relationship Id="rId48" Type="http://schemas.openxmlformats.org/officeDocument/2006/relationships/hyperlink" Target="https://login.consultant.ru/link/?req=doc&amp;base=RLAW026&amp;n=81176&amp;date=05.06.2025&amp;dst=100758&amp;field=134" TargetMode = "External"/>
	<Relationship Id="rId49" Type="http://schemas.openxmlformats.org/officeDocument/2006/relationships/hyperlink" Target="https://login.consultant.ru/link/?req=doc&amp;base=RLAW026&amp;n=228417&amp;date=05.06.2025&amp;dst=100005&amp;field=134" TargetMode = "External"/>
	<Relationship Id="rId50" Type="http://schemas.openxmlformats.org/officeDocument/2006/relationships/hyperlink" Target="https://login.consultant.ru/link/?req=doc&amp;base=LAW&amp;n=483021&amp;date=05.06.2025" TargetMode = "External"/>
	<Relationship Id="rId51" Type="http://schemas.openxmlformats.org/officeDocument/2006/relationships/hyperlink" Target="https://login.consultant.ru/link/?req=doc&amp;base=RLAW026&amp;n=209006&amp;date=05.06.2025" TargetMode = "External"/>
	<Relationship Id="rId52" Type="http://schemas.openxmlformats.org/officeDocument/2006/relationships/hyperlink" Target="https://admtyumen.ru" TargetMode = "External"/>
	<Relationship Id="rId53" Type="http://schemas.openxmlformats.org/officeDocument/2006/relationships/hyperlink" Target="https://login.consultant.ru/link/?req=doc&amp;base=RLAW026&amp;n=206407&amp;date=05.06.2025" TargetMode = "External"/>
	<Relationship Id="rId54" Type="http://schemas.openxmlformats.org/officeDocument/2006/relationships/hyperlink" Target="https://login.consultant.ru/link/?req=doc&amp;base=LAW&amp;n=498477&amp;date=05.06.2025&amp;dst=100021&amp;field=134" TargetMode = "External"/>
	<Relationship Id="rId55" Type="http://schemas.openxmlformats.org/officeDocument/2006/relationships/hyperlink" Target="https://gosuslugi.ru" TargetMode = "External"/>
	<Relationship Id="rId56" Type="http://schemas.openxmlformats.org/officeDocument/2006/relationships/hyperlink" Target="https://uslugi.admtyumen.ru" TargetMode = "External"/>
	<Relationship Id="rId57" Type="http://schemas.openxmlformats.org/officeDocument/2006/relationships/hyperlink" Target="https://login.consultant.ru/link/?req=doc&amp;base=LAW&amp;n=442096&amp;date=05.06.2025" TargetMode = "External"/>
	<Relationship Id="rId58" Type="http://schemas.openxmlformats.org/officeDocument/2006/relationships/hyperlink" Target="https://login.consultant.ru/link/?req=doc&amp;base=LAW&amp;n=426999&amp;date=05.06.2025" TargetMode = "External"/>
	<Relationship Id="rId59" Type="http://schemas.openxmlformats.org/officeDocument/2006/relationships/hyperlink" Target="https://login.consultant.ru/link/?req=doc&amp;base=RLAW026&amp;n=201701&amp;date=05.06.2025" TargetMode = "External"/>
	<Relationship Id="rId60" Type="http://schemas.openxmlformats.org/officeDocument/2006/relationships/hyperlink" Target="https://login.consultant.ru/link/?req=doc&amp;base=LAW&amp;n=494996&amp;date=05.06.2025&amp;dst=424&amp;field=134" TargetMode = "External"/>
	<Relationship Id="rId61" Type="http://schemas.openxmlformats.org/officeDocument/2006/relationships/hyperlink" Target="https://login.consultant.ru/link/?req=doc&amp;base=LAW&amp;n=500024&amp;date=05.06.2025&amp;dst=88&amp;field=134" TargetMode = "External"/>
	<Relationship Id="rId62" Type="http://schemas.openxmlformats.org/officeDocument/2006/relationships/hyperlink" Target="https://login.consultant.ru/link/?req=doc&amp;base=RLAW026&amp;n=191612&amp;date=05.06.2025" TargetMode = "External"/>
	<Relationship Id="rId63" Type="http://schemas.openxmlformats.org/officeDocument/2006/relationships/hyperlink" Target="https://login.consultant.ru/link/?req=doc&amp;base=RLAW026&amp;n=196121&amp;date=05.06.2025" TargetMode = "External"/>
	<Relationship Id="rId64" Type="http://schemas.openxmlformats.org/officeDocument/2006/relationships/hyperlink" Target="https://login.consultant.ru/link/?req=doc&amp;base=RLAW026&amp;n=191612&amp;date=05.06.2025" TargetMode = "External"/>
	<Relationship Id="rId65" Type="http://schemas.openxmlformats.org/officeDocument/2006/relationships/hyperlink" Target="https://login.consultant.ru/link/?req=doc&amp;base=RLAW026&amp;n=196121&amp;date=05.06.2025" TargetMode = "External"/>
	<Relationship Id="rId66" Type="http://schemas.openxmlformats.org/officeDocument/2006/relationships/hyperlink" Target="https://login.consultant.ru/link/?req=doc&amp;base=LAW&amp;n=494996&amp;date=05.06.2025&amp;dst=424&amp;field=134" TargetMode = "External"/>
	<Relationship Id="rId67" Type="http://schemas.openxmlformats.org/officeDocument/2006/relationships/hyperlink" Target="https://login.consultant.ru/link/?req=doc&amp;base=RLAW026&amp;n=191612&amp;date=05.06.2025" TargetMode = "External"/>
	<Relationship Id="rId68" Type="http://schemas.openxmlformats.org/officeDocument/2006/relationships/hyperlink" Target="https://login.consultant.ru/link/?req=doc&amp;base=RLAW026&amp;n=196121&amp;date=05.06.2025" TargetMode = "External"/>
	<Relationship Id="rId69" Type="http://schemas.openxmlformats.org/officeDocument/2006/relationships/hyperlink" Target="https://login.consultant.ru/link/?req=doc&amp;base=RLAW026&amp;n=191612&amp;date=05.06.2025" TargetMode = "External"/>
	<Relationship Id="rId70" Type="http://schemas.openxmlformats.org/officeDocument/2006/relationships/hyperlink" Target="https://login.consultant.ru/link/?req=doc&amp;base=RLAW026&amp;n=196121&amp;date=05.06.2025" TargetMode = "External"/>
	<Relationship Id="rId71" Type="http://schemas.openxmlformats.org/officeDocument/2006/relationships/hyperlink" Target="https://login.consultant.ru/link/?req=doc&amp;base=LAW&amp;n=494996&amp;date=05.06.2025&amp;dst=424&amp;field=134" TargetMode = "External"/>
	<Relationship Id="rId72" Type="http://schemas.openxmlformats.org/officeDocument/2006/relationships/hyperlink" Target="https://login.consultant.ru/link/?req=doc&amp;base=LAW&amp;n=500024&amp;date=05.06.2025&amp;dst=88&amp;field=134" TargetMode = "External"/>
	<Relationship Id="rId73" Type="http://schemas.openxmlformats.org/officeDocument/2006/relationships/hyperlink" Target="https://login.consultant.ru/link/?req=doc&amp;base=RLAW026&amp;n=191612&amp;date=05.06.2025" TargetMode = "External"/>
	<Relationship Id="rId74" Type="http://schemas.openxmlformats.org/officeDocument/2006/relationships/hyperlink" Target="https://login.consultant.ru/link/?req=doc&amp;base=RLAW026&amp;n=196121&amp;date=05.06.2025" TargetMode = "External"/>
	<Relationship Id="rId75" Type="http://schemas.openxmlformats.org/officeDocument/2006/relationships/hyperlink" Target="https://login.consultant.ru/link/?req=doc&amp;base=RLAW026&amp;n=191612&amp;date=05.06.2025" TargetMode = "External"/>
	<Relationship Id="rId76" Type="http://schemas.openxmlformats.org/officeDocument/2006/relationships/hyperlink" Target="https://login.consultant.ru/link/?req=doc&amp;base=RLAW026&amp;n=196121&amp;date=05.06.2025" TargetMode = "External"/>
	<Relationship Id="rId77" Type="http://schemas.openxmlformats.org/officeDocument/2006/relationships/hyperlink" Target="https://login.consultant.ru/link/?req=doc&amp;base=RLAW026&amp;n=191612&amp;date=05.06.2025" TargetMode = "External"/>
	<Relationship Id="rId78" Type="http://schemas.openxmlformats.org/officeDocument/2006/relationships/hyperlink" Target="https://login.consultant.ru/link/?req=doc&amp;base=RLAW026&amp;n=196121&amp;date=05.06.2025" TargetMode = "External"/>
	<Relationship Id="rId79" Type="http://schemas.openxmlformats.org/officeDocument/2006/relationships/hyperlink" Target="https://login.consultant.ru/link/?req=doc&amp;base=RLAW026&amp;n=191612&amp;date=05.06.2025" TargetMode = "External"/>
	<Relationship Id="rId80" Type="http://schemas.openxmlformats.org/officeDocument/2006/relationships/hyperlink" Target="https://login.consultant.ru/link/?req=doc&amp;base=RLAW026&amp;n=196121&amp;date=05.06.2025" TargetMode = "External"/>
	<Relationship Id="rId81" Type="http://schemas.openxmlformats.org/officeDocument/2006/relationships/hyperlink" Target="https://login.consultant.ru/link/?req=doc&amp;base=RLAW026&amp;n=191612&amp;date=05.06.2025" TargetMode = "External"/>
	<Relationship Id="rId82" Type="http://schemas.openxmlformats.org/officeDocument/2006/relationships/hyperlink" Target="https://login.consultant.ru/link/?req=doc&amp;base=RLAW026&amp;n=196121&amp;date=05.06.2025" TargetMode = "External"/>
	<Relationship Id="rId83" Type="http://schemas.openxmlformats.org/officeDocument/2006/relationships/hyperlink" Target="https://login.consultant.ru/link/?req=doc&amp;base=RLAW026&amp;n=191612&amp;date=05.06.2025" TargetMode = "External"/>
	<Relationship Id="rId84" Type="http://schemas.openxmlformats.org/officeDocument/2006/relationships/hyperlink" Target="https://login.consultant.ru/link/?req=doc&amp;base=RLAW026&amp;n=196121&amp;date=05.06.2025" TargetMode = "External"/>
	<Relationship Id="rId85" Type="http://schemas.openxmlformats.org/officeDocument/2006/relationships/hyperlink" Target="https://login.consultant.ru/link/?req=doc&amp;base=RLAW026&amp;n=191612&amp;date=05.06.2025" TargetMode = "External"/>
	<Relationship Id="rId86" Type="http://schemas.openxmlformats.org/officeDocument/2006/relationships/hyperlink" Target="https://login.consultant.ru/link/?req=doc&amp;base=RLAW026&amp;n=196121&amp;date=05.06.2025" TargetMode = "External"/>
	<Relationship Id="rId87" Type="http://schemas.openxmlformats.org/officeDocument/2006/relationships/hyperlink" Target="https://login.consultant.ru/link/?req=doc&amp;base=RLAW026&amp;n=191612&amp;date=05.06.2025" TargetMode = "External"/>
	<Relationship Id="rId88" Type="http://schemas.openxmlformats.org/officeDocument/2006/relationships/hyperlink" Target="https://login.consultant.ru/link/?req=doc&amp;base=RLAW026&amp;n=196121&amp;date=05.06.2025" TargetMode = "External"/>
	<Relationship Id="rId89" Type="http://schemas.openxmlformats.org/officeDocument/2006/relationships/hyperlink" Target="https://login.consultant.ru/link/?req=doc&amp;base=LAW&amp;n=500024&amp;date=05.06.2025&amp;dst=88&amp;field=134" TargetMode = "External"/>
	<Relationship Id="rId90" Type="http://schemas.openxmlformats.org/officeDocument/2006/relationships/hyperlink" Target="https://login.consultant.ru/link/?req=doc&amp;base=LAW&amp;n=494996&amp;date=05.06.2025&amp;dst=424&amp;field=134" TargetMode = "External"/>
	<Relationship Id="rId91" Type="http://schemas.openxmlformats.org/officeDocument/2006/relationships/hyperlink" Target="https://login.consultant.ru/link/?req=doc&amp;base=LAW&amp;n=500024&amp;date=05.06.2025&amp;dst=88&amp;field=134" TargetMode = "External"/>
	<Relationship Id="rId92" Type="http://schemas.openxmlformats.org/officeDocument/2006/relationships/hyperlink" Target="https://login.consultant.ru/link/?req=doc&amp;base=LAW&amp;n=500024&amp;date=05.06.2025&amp;dst=88&amp;field=134" TargetMode = "External"/>
	<Relationship Id="rId93" Type="http://schemas.openxmlformats.org/officeDocument/2006/relationships/hyperlink" Target="https://login.consultant.ru/link/?req=doc&amp;base=RLAW026&amp;n=191612&amp;date=05.06.2025" TargetMode = "External"/>
	<Relationship Id="rId94" Type="http://schemas.openxmlformats.org/officeDocument/2006/relationships/hyperlink" Target="https://login.consultant.ru/link/?req=doc&amp;base=RLAW026&amp;n=196121&amp;date=05.06.2025" TargetMode = "External"/>
	<Relationship Id="rId95" Type="http://schemas.openxmlformats.org/officeDocument/2006/relationships/hyperlink" Target="https://login.consultant.ru/link/?req=doc&amp;base=RLAW026&amp;n=191612&amp;date=05.06.2025" TargetMode = "External"/>
	<Relationship Id="rId96" Type="http://schemas.openxmlformats.org/officeDocument/2006/relationships/hyperlink" Target="https://login.consultant.ru/link/?req=doc&amp;base=RLAW026&amp;n=196121&amp;date=05.06.2025" TargetMode = "External"/>
	<Relationship Id="rId97" Type="http://schemas.openxmlformats.org/officeDocument/2006/relationships/hyperlink" Target="https://login.consultant.ru/link/?req=doc&amp;base=LAW&amp;n=494996&amp;date=05.06.2025&amp;dst=327&amp;field=134" TargetMode = "External"/>
	<Relationship Id="rId98" Type="http://schemas.openxmlformats.org/officeDocument/2006/relationships/hyperlink" Target="https://login.consultant.ru/link/?req=doc&amp;base=LAW&amp;n=482686&amp;date=05.06.2025&amp;dst=100257&amp;field=134" TargetMode = "External"/>
	<Relationship Id="rId99" Type="http://schemas.openxmlformats.org/officeDocument/2006/relationships/hyperlink" Target="https://login.consultant.ru/link/?req=doc&amp;base=LAW&amp;n=483021&amp;date=05.06.2025&amp;dst=100172&amp;field=134" TargetMode = "External"/>
	<Relationship Id="rId100" Type="http://schemas.openxmlformats.org/officeDocument/2006/relationships/hyperlink" Target="https://login.consultant.ru/link/?req=doc&amp;base=RLAW026&amp;n=209006&amp;date=05.06.2025" TargetMode = "External"/>
	<Relationship Id="rId101" Type="http://schemas.openxmlformats.org/officeDocument/2006/relationships/hyperlink" Target="https://login.consultant.ru/link/?req=doc&amp;base=RLAW026&amp;n=226540&amp;date=05.06.2025&amp;dst=113213&amp;field=134" TargetMode = "External"/>
	<Relationship Id="rId102" Type="http://schemas.openxmlformats.org/officeDocument/2006/relationships/hyperlink" Target="https://admtyumen.ru" TargetMode = "External"/>
	<Relationship Id="rId103" Type="http://schemas.openxmlformats.org/officeDocument/2006/relationships/hyperlink" Target="https://login.consultant.ru/link/?req=doc&amp;base=LAW&amp;n=183496&amp;date=05.06.2025&amp;dst=100012&amp;field=134" TargetMode = "External"/>
	<Relationship Id="rId104" Type="http://schemas.openxmlformats.org/officeDocument/2006/relationships/hyperlink" Target="https://login.consultant.ru/link/?req=doc&amp;base=LAW&amp;n=183496&amp;date=05.06.2025&amp;dst=100038&amp;field=134" TargetMode = "External"/>
	<Relationship Id="rId105" Type="http://schemas.openxmlformats.org/officeDocument/2006/relationships/hyperlink" Target="https://login.consultant.ru/link/?req=doc&amp;base=LAW&amp;n=463596&amp;date=05.06.2025" TargetMode = "External"/>
	<Relationship Id="rId106" Type="http://schemas.openxmlformats.org/officeDocument/2006/relationships/hyperlink" Target="https://login.consultant.ru/link/?req=doc&amp;base=LAW&amp;n=498478&amp;date=05.06.2025&amp;dst=385&amp;field=134" TargetMode = "External"/>
	<Relationship Id="rId107" Type="http://schemas.openxmlformats.org/officeDocument/2006/relationships/hyperlink" Target="https://login.consultant.ru/link/?req=doc&amp;base=LAW&amp;n=494996&amp;date=05.06.2025&amp;dst=100064&amp;field=134" TargetMode = "External"/>
	<Relationship Id="rId108" Type="http://schemas.openxmlformats.org/officeDocument/2006/relationships/hyperlink" Target="https://login.consultant.ru/link/?req=doc&amp;base=RLAW026&amp;n=225482&amp;date=05.06.2025" TargetMode = "External"/>
	<Relationship Id="rId109" Type="http://schemas.openxmlformats.org/officeDocument/2006/relationships/hyperlink" Target="https://login.consultant.ru/link/?req=doc&amp;base=RLAW026&amp;n=226540&amp;date=05.06.2025" TargetMode = "External"/>
	<Relationship Id="rId110" Type="http://schemas.openxmlformats.org/officeDocument/2006/relationships/hyperlink" Target="https://login.consultant.ru/link/?req=doc&amp;base=LAW&amp;n=481287&amp;date=05.06.2025&amp;dst=143&amp;field=134" TargetMode = "External"/>
	<Relationship Id="rId111" Type="http://schemas.openxmlformats.org/officeDocument/2006/relationships/hyperlink" Target="https://login.consultant.ru/link/?req=doc&amp;base=LAW&amp;n=481287&amp;date=05.06.2025&amp;dst=149&amp;field=134" TargetMode = "External"/>
	<Relationship Id="rId112" Type="http://schemas.openxmlformats.org/officeDocument/2006/relationships/hyperlink" Target="https://login.consultant.ru/link/?req=doc&amp;base=LAW&amp;n=481287&amp;date=05.06.2025&amp;dst=158&amp;field=134" TargetMode = "External"/>
	<Relationship Id="rId113" Type="http://schemas.openxmlformats.org/officeDocument/2006/relationships/hyperlink" Target="https://login.consultant.ru/link/?req=doc&amp;base=LAW&amp;n=494996&amp;date=05.06.2025&amp;dst=275&amp;field=134" TargetMode = "External"/>
	<Relationship Id="rId114" Type="http://schemas.openxmlformats.org/officeDocument/2006/relationships/hyperlink" Target="https://login.consultant.ru/link/?req=doc&amp;base=LAW&amp;n=494996&amp;date=05.06.2025&amp;dst=100195&amp;field=134" TargetMode = "External"/>
	<Relationship Id="rId115" Type="http://schemas.openxmlformats.org/officeDocument/2006/relationships/hyperlink" Target="https://login.consultant.ru/link/?req=doc&amp;base=LAW&amp;n=483021&amp;date=05.06.2025&amp;dst=63&amp;field=134" TargetMode = "External"/>
	<Relationship Id="rId116" Type="http://schemas.openxmlformats.org/officeDocument/2006/relationships/hyperlink" Target="https://login.consultant.ru/link/?req=doc&amp;base=LAW&amp;n=483021&amp;date=05.06.2025" TargetMode = "External"/>
	<Relationship Id="rId117" Type="http://schemas.openxmlformats.org/officeDocument/2006/relationships/hyperlink" Target="https://login.consultant.ru/link/?req=doc&amp;base=RLAW026&amp;n=209006&amp;date=05.06.2025" TargetMode = "External"/>
	<Relationship Id="rId118" Type="http://schemas.openxmlformats.org/officeDocument/2006/relationships/hyperlink" Target="https://login.consultant.ru/link/?req=doc&amp;base=LAW&amp;n=466000&amp;date=05.06.2025" TargetMode = "External"/>
	<Relationship Id="rId119" Type="http://schemas.openxmlformats.org/officeDocument/2006/relationships/hyperlink" Target="https://login.consultant.ru/link/?req=doc&amp;base=LAW&amp;n=494996&amp;date=05.06.2025&amp;dst=100352&amp;field=134" TargetMode = "External"/>
	<Relationship Id="rId120" Type="http://schemas.openxmlformats.org/officeDocument/2006/relationships/hyperlink" Target="https://login.consultant.ru/link/?req=doc&amp;base=LAW&amp;n=494996&amp;date=05.06.2025&amp;dst=100352&amp;field=134" TargetMode = "External"/>
	<Relationship Id="rId121" Type="http://schemas.openxmlformats.org/officeDocument/2006/relationships/hyperlink" Target="https://login.consultant.ru/link/?req=doc&amp;base=LAW&amp;n=494996&amp;date=05.06.2025&amp;dst=218&amp;field=134" TargetMode = "External"/>
	<Relationship Id="rId122" Type="http://schemas.openxmlformats.org/officeDocument/2006/relationships/hyperlink" Target="https://login.consultant.ru/link/?req=doc&amp;base=LAW&amp;n=483021&amp;date=05.06.2025" TargetMode = "External"/>
	<Relationship Id="rId123" Type="http://schemas.openxmlformats.org/officeDocument/2006/relationships/hyperlink" Target="https://login.consultant.ru/link/?req=doc&amp;base=RLAW026&amp;n=209006&amp;date=05.06.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Департамента социального развития Тюменской области от 01.12.2015 N 16-р
(ред. от 14.04.2025)
"Об утверждении административного регламента предоставления Департаментом социального развития Тюменской области государственной услуги по признанию гражданина нуждающимся в социальном обслуживании"</dc:title>
  <dcterms:created xsi:type="dcterms:W3CDTF">2025-06-05T11:19:21Z</dcterms:created>
</cp:coreProperties>
</file>